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3F22D" w14:textId="77777777" w:rsidR="00E15171" w:rsidRPr="003D09D3" w:rsidRDefault="00E15171">
      <w:pPr>
        <w:pStyle w:val="Textoindependiente"/>
        <w:spacing w:before="6"/>
        <w:rPr>
          <w:rFonts w:ascii="Calibri"/>
          <w:sz w:val="19"/>
          <w:lang w:val="es-ES"/>
        </w:rPr>
      </w:pPr>
    </w:p>
    <w:p w14:paraId="0562D385" w14:textId="77777777" w:rsidR="00CD0150" w:rsidRDefault="00CD0150">
      <w:pPr>
        <w:spacing w:before="93"/>
        <w:ind w:left="2133"/>
        <w:rPr>
          <w:b/>
          <w:sz w:val="24"/>
          <w:lang w:val="es-ES"/>
        </w:rPr>
      </w:pPr>
    </w:p>
    <w:p w14:paraId="422E997D" w14:textId="602BA4EC" w:rsidR="00E15171" w:rsidRPr="003D09D3" w:rsidRDefault="003D09D3">
      <w:pPr>
        <w:spacing w:before="93"/>
        <w:ind w:left="2133"/>
        <w:rPr>
          <w:b/>
          <w:sz w:val="24"/>
          <w:lang w:val="es-ES"/>
        </w:rPr>
      </w:pPr>
      <w:r w:rsidRPr="003D09D3">
        <w:rPr>
          <w:b/>
          <w:sz w:val="24"/>
          <w:lang w:val="es-ES"/>
        </w:rPr>
        <w:t>SOLICITUD DE TRASLADO DE CUENTA DE PAGO</w:t>
      </w:r>
    </w:p>
    <w:p w14:paraId="10C334E4" w14:textId="77777777" w:rsidR="00E15171" w:rsidRPr="003D09D3" w:rsidRDefault="00E15171">
      <w:pPr>
        <w:pStyle w:val="Textoindependiente"/>
        <w:rPr>
          <w:b/>
          <w:sz w:val="26"/>
          <w:lang w:val="es-ES"/>
        </w:rPr>
      </w:pPr>
    </w:p>
    <w:p w14:paraId="0610B59A" w14:textId="1294142E" w:rsidR="00E15171" w:rsidRPr="00CD0150" w:rsidRDefault="003D09D3" w:rsidP="00CD0150">
      <w:pPr>
        <w:spacing w:before="158"/>
        <w:ind w:left="1554"/>
        <w:jc w:val="center"/>
        <w:rPr>
          <w:i/>
          <w:sz w:val="20"/>
          <w:lang w:val="es-ES"/>
        </w:rPr>
      </w:pPr>
      <w:r w:rsidRPr="003D09D3">
        <w:rPr>
          <w:i/>
          <w:sz w:val="20"/>
          <w:lang w:val="es-ES"/>
        </w:rPr>
        <w:t>[Nombre y dirección del proveedor de servicios de pago al que se dirige (proveedor receptor)]</w:t>
      </w:r>
    </w:p>
    <w:p w14:paraId="4A138BA5" w14:textId="77777777" w:rsidR="00E15171" w:rsidRPr="003D09D3" w:rsidRDefault="00E15171">
      <w:pPr>
        <w:pStyle w:val="Textoindependiente"/>
        <w:spacing w:before="3"/>
        <w:rPr>
          <w:i/>
          <w:sz w:val="18"/>
          <w:lang w:val="es-ES"/>
        </w:rPr>
      </w:pPr>
    </w:p>
    <w:p w14:paraId="6AE10358" w14:textId="77777777" w:rsidR="00E15171" w:rsidRPr="003D09D3" w:rsidRDefault="003D09D3">
      <w:pPr>
        <w:pStyle w:val="Textoindependiente"/>
        <w:ind w:left="112"/>
        <w:jc w:val="both"/>
        <w:rPr>
          <w:lang w:val="es-ES"/>
        </w:rPr>
      </w:pPr>
      <w:r w:rsidRPr="003D09D3">
        <w:rPr>
          <w:lang w:val="es-ES"/>
        </w:rPr>
        <w:t>Estimados señores, mediante la presente el/los titular/es de la cuenta IBAN:</w:t>
      </w:r>
    </w:p>
    <w:p w14:paraId="554A2EF8" w14:textId="77777777" w:rsidR="00E15171" w:rsidRPr="003D09D3" w:rsidRDefault="00E15171">
      <w:pPr>
        <w:pStyle w:val="Textoindependiente"/>
        <w:spacing w:before="1"/>
        <w:rPr>
          <w:lang w:val="es-ES"/>
        </w:rPr>
      </w:pPr>
    </w:p>
    <w:tbl>
      <w:tblPr>
        <w:tblStyle w:val="TableNormal"/>
        <w:tblW w:w="0" w:type="auto"/>
        <w:tblInd w:w="470" w:type="dxa"/>
        <w:tblBorders>
          <w:top w:val="single" w:sz="8" w:space="0" w:color="676767"/>
          <w:left w:val="single" w:sz="8" w:space="0" w:color="676767"/>
          <w:bottom w:val="single" w:sz="8" w:space="0" w:color="676767"/>
          <w:right w:val="single" w:sz="8" w:space="0" w:color="676767"/>
          <w:insideH w:val="single" w:sz="8" w:space="0" w:color="676767"/>
          <w:insideV w:val="single" w:sz="8" w:space="0" w:color="676767"/>
        </w:tblBorders>
        <w:tblLayout w:type="fixed"/>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E15171" w14:paraId="2D3F46ED" w14:textId="77777777">
        <w:trPr>
          <w:trHeight w:hRule="exact" w:val="348"/>
        </w:trPr>
        <w:tc>
          <w:tcPr>
            <w:tcW w:w="312" w:type="dxa"/>
            <w:tcBorders>
              <w:bottom w:val="single" w:sz="8" w:space="0" w:color="E3E3E3"/>
            </w:tcBorders>
          </w:tcPr>
          <w:p w14:paraId="19F8BE6E" w14:textId="77777777" w:rsidR="00E15171" w:rsidRDefault="003D09D3">
            <w:pPr>
              <w:pStyle w:val="TableParagraph"/>
              <w:spacing w:before="1"/>
              <w:ind w:left="-1"/>
              <w:rPr>
                <w:rFonts w:ascii="Calibri"/>
              </w:rPr>
            </w:pPr>
            <w:r>
              <w:rPr>
                <w:rFonts w:ascii="Calibri"/>
              </w:rPr>
              <w:t>E</w:t>
            </w:r>
          </w:p>
        </w:tc>
        <w:tc>
          <w:tcPr>
            <w:tcW w:w="312" w:type="dxa"/>
            <w:tcBorders>
              <w:bottom w:val="single" w:sz="8" w:space="0" w:color="E3E3E3"/>
            </w:tcBorders>
          </w:tcPr>
          <w:p w14:paraId="76AE4FBC" w14:textId="77777777" w:rsidR="00E15171" w:rsidRDefault="003D09D3">
            <w:pPr>
              <w:pStyle w:val="TableParagraph"/>
              <w:spacing w:before="1"/>
              <w:ind w:left="-1"/>
              <w:rPr>
                <w:rFonts w:ascii="Calibri"/>
              </w:rPr>
            </w:pPr>
            <w:r>
              <w:rPr>
                <w:rFonts w:ascii="Calibri"/>
              </w:rPr>
              <w:t>S</w:t>
            </w:r>
          </w:p>
        </w:tc>
        <w:tc>
          <w:tcPr>
            <w:tcW w:w="312" w:type="dxa"/>
            <w:tcBorders>
              <w:bottom w:val="single" w:sz="8" w:space="0" w:color="E3E3E3"/>
            </w:tcBorders>
          </w:tcPr>
          <w:p w14:paraId="1835CDF8" w14:textId="77777777" w:rsidR="00E15171" w:rsidRDefault="00E15171"/>
        </w:tc>
        <w:tc>
          <w:tcPr>
            <w:tcW w:w="312" w:type="dxa"/>
            <w:tcBorders>
              <w:bottom w:val="single" w:sz="8" w:space="0" w:color="E3E3E3"/>
            </w:tcBorders>
          </w:tcPr>
          <w:p w14:paraId="632B6182" w14:textId="77777777" w:rsidR="00E15171" w:rsidRDefault="00E15171"/>
        </w:tc>
        <w:tc>
          <w:tcPr>
            <w:tcW w:w="312" w:type="dxa"/>
            <w:tcBorders>
              <w:bottom w:val="single" w:sz="8" w:space="0" w:color="E3E3E3"/>
            </w:tcBorders>
            <w:shd w:val="clear" w:color="auto" w:fill="D9D9D9"/>
          </w:tcPr>
          <w:p w14:paraId="12489DD5" w14:textId="77777777" w:rsidR="00E15171" w:rsidRDefault="00E15171"/>
        </w:tc>
        <w:tc>
          <w:tcPr>
            <w:tcW w:w="312" w:type="dxa"/>
            <w:tcBorders>
              <w:bottom w:val="single" w:sz="8" w:space="0" w:color="E3E3E3"/>
            </w:tcBorders>
          </w:tcPr>
          <w:p w14:paraId="06DBB38C" w14:textId="77777777" w:rsidR="00E15171" w:rsidRDefault="00E15171"/>
        </w:tc>
        <w:tc>
          <w:tcPr>
            <w:tcW w:w="312" w:type="dxa"/>
            <w:tcBorders>
              <w:bottom w:val="single" w:sz="8" w:space="0" w:color="E3E3E3"/>
            </w:tcBorders>
          </w:tcPr>
          <w:p w14:paraId="3583BA0E" w14:textId="77777777" w:rsidR="00E15171" w:rsidRDefault="00E15171"/>
        </w:tc>
        <w:tc>
          <w:tcPr>
            <w:tcW w:w="312" w:type="dxa"/>
            <w:tcBorders>
              <w:bottom w:val="single" w:sz="8" w:space="0" w:color="E3E3E3"/>
            </w:tcBorders>
          </w:tcPr>
          <w:p w14:paraId="19858DC5" w14:textId="77777777" w:rsidR="00E15171" w:rsidRDefault="00E15171"/>
        </w:tc>
        <w:tc>
          <w:tcPr>
            <w:tcW w:w="312" w:type="dxa"/>
            <w:tcBorders>
              <w:bottom w:val="single" w:sz="8" w:space="0" w:color="E3E3E3"/>
            </w:tcBorders>
          </w:tcPr>
          <w:p w14:paraId="339C7A83" w14:textId="77777777" w:rsidR="00E15171" w:rsidRDefault="00E15171"/>
        </w:tc>
        <w:tc>
          <w:tcPr>
            <w:tcW w:w="312" w:type="dxa"/>
            <w:tcBorders>
              <w:bottom w:val="single" w:sz="8" w:space="0" w:color="E3E3E3"/>
            </w:tcBorders>
            <w:shd w:val="clear" w:color="auto" w:fill="D9D9D9"/>
          </w:tcPr>
          <w:p w14:paraId="1514B30F" w14:textId="77777777" w:rsidR="00E15171" w:rsidRDefault="00E15171"/>
        </w:tc>
        <w:tc>
          <w:tcPr>
            <w:tcW w:w="312" w:type="dxa"/>
            <w:tcBorders>
              <w:bottom w:val="single" w:sz="8" w:space="0" w:color="E3E3E3"/>
            </w:tcBorders>
          </w:tcPr>
          <w:p w14:paraId="5625F428" w14:textId="77777777" w:rsidR="00E15171" w:rsidRDefault="00E15171"/>
        </w:tc>
        <w:tc>
          <w:tcPr>
            <w:tcW w:w="312" w:type="dxa"/>
            <w:tcBorders>
              <w:bottom w:val="single" w:sz="8" w:space="0" w:color="E3E3E3"/>
            </w:tcBorders>
          </w:tcPr>
          <w:p w14:paraId="091474BB" w14:textId="77777777" w:rsidR="00E15171" w:rsidRDefault="00E15171"/>
        </w:tc>
        <w:tc>
          <w:tcPr>
            <w:tcW w:w="312" w:type="dxa"/>
            <w:tcBorders>
              <w:bottom w:val="single" w:sz="8" w:space="0" w:color="E3E3E3"/>
            </w:tcBorders>
          </w:tcPr>
          <w:p w14:paraId="70CEE75F" w14:textId="77777777" w:rsidR="00E15171" w:rsidRDefault="00E15171"/>
        </w:tc>
        <w:tc>
          <w:tcPr>
            <w:tcW w:w="312" w:type="dxa"/>
            <w:tcBorders>
              <w:bottom w:val="single" w:sz="8" w:space="0" w:color="E3E3E3"/>
            </w:tcBorders>
          </w:tcPr>
          <w:p w14:paraId="4C8F259E" w14:textId="77777777" w:rsidR="00E15171" w:rsidRDefault="00E15171"/>
        </w:tc>
        <w:tc>
          <w:tcPr>
            <w:tcW w:w="312" w:type="dxa"/>
            <w:tcBorders>
              <w:bottom w:val="single" w:sz="8" w:space="0" w:color="E3E3E3"/>
            </w:tcBorders>
            <w:shd w:val="clear" w:color="auto" w:fill="D9D9D9"/>
          </w:tcPr>
          <w:p w14:paraId="2AA2ECDA" w14:textId="77777777" w:rsidR="00E15171" w:rsidRDefault="00E15171"/>
        </w:tc>
        <w:tc>
          <w:tcPr>
            <w:tcW w:w="312" w:type="dxa"/>
            <w:tcBorders>
              <w:bottom w:val="single" w:sz="8" w:space="0" w:color="E3E3E3"/>
            </w:tcBorders>
          </w:tcPr>
          <w:p w14:paraId="4765217D" w14:textId="77777777" w:rsidR="00E15171" w:rsidRDefault="00E15171"/>
        </w:tc>
        <w:tc>
          <w:tcPr>
            <w:tcW w:w="312" w:type="dxa"/>
            <w:tcBorders>
              <w:bottom w:val="single" w:sz="8" w:space="0" w:color="E3E3E3"/>
            </w:tcBorders>
          </w:tcPr>
          <w:p w14:paraId="0DC29E64" w14:textId="77777777" w:rsidR="00E15171" w:rsidRDefault="00E15171"/>
        </w:tc>
        <w:tc>
          <w:tcPr>
            <w:tcW w:w="312" w:type="dxa"/>
            <w:tcBorders>
              <w:bottom w:val="single" w:sz="8" w:space="0" w:color="E3E3E3"/>
            </w:tcBorders>
          </w:tcPr>
          <w:p w14:paraId="7E431DF8" w14:textId="77777777" w:rsidR="00E15171" w:rsidRDefault="00E15171"/>
        </w:tc>
        <w:tc>
          <w:tcPr>
            <w:tcW w:w="312" w:type="dxa"/>
            <w:tcBorders>
              <w:bottom w:val="single" w:sz="8" w:space="0" w:color="E3E3E3"/>
            </w:tcBorders>
          </w:tcPr>
          <w:p w14:paraId="6FE1A369" w14:textId="77777777" w:rsidR="00E15171" w:rsidRDefault="00E15171"/>
        </w:tc>
        <w:tc>
          <w:tcPr>
            <w:tcW w:w="312" w:type="dxa"/>
            <w:tcBorders>
              <w:bottom w:val="single" w:sz="8" w:space="0" w:color="E3E3E3"/>
            </w:tcBorders>
            <w:shd w:val="clear" w:color="auto" w:fill="D9D9D9"/>
          </w:tcPr>
          <w:p w14:paraId="3E46D7C6" w14:textId="77777777" w:rsidR="00E15171" w:rsidRDefault="00E15171"/>
        </w:tc>
        <w:tc>
          <w:tcPr>
            <w:tcW w:w="312" w:type="dxa"/>
            <w:tcBorders>
              <w:bottom w:val="single" w:sz="8" w:space="0" w:color="E3E3E3"/>
            </w:tcBorders>
          </w:tcPr>
          <w:p w14:paraId="3ED09EAC" w14:textId="77777777" w:rsidR="00E15171" w:rsidRDefault="00E15171"/>
        </w:tc>
        <w:tc>
          <w:tcPr>
            <w:tcW w:w="312" w:type="dxa"/>
            <w:tcBorders>
              <w:bottom w:val="single" w:sz="8" w:space="0" w:color="E3E3E3"/>
            </w:tcBorders>
          </w:tcPr>
          <w:p w14:paraId="6463FADC" w14:textId="77777777" w:rsidR="00E15171" w:rsidRDefault="00E15171"/>
        </w:tc>
        <w:tc>
          <w:tcPr>
            <w:tcW w:w="312" w:type="dxa"/>
            <w:tcBorders>
              <w:bottom w:val="single" w:sz="8" w:space="0" w:color="E3E3E3"/>
            </w:tcBorders>
          </w:tcPr>
          <w:p w14:paraId="6A9BA39C" w14:textId="77777777" w:rsidR="00E15171" w:rsidRDefault="00E15171"/>
        </w:tc>
        <w:tc>
          <w:tcPr>
            <w:tcW w:w="312" w:type="dxa"/>
            <w:tcBorders>
              <w:bottom w:val="single" w:sz="8" w:space="0" w:color="E3E3E3"/>
            </w:tcBorders>
          </w:tcPr>
          <w:p w14:paraId="6FE081C5" w14:textId="77777777" w:rsidR="00E15171" w:rsidRDefault="00E15171"/>
        </w:tc>
        <w:tc>
          <w:tcPr>
            <w:tcW w:w="312" w:type="dxa"/>
            <w:tcBorders>
              <w:bottom w:val="single" w:sz="8" w:space="0" w:color="E3E3E3"/>
            </w:tcBorders>
            <w:shd w:val="clear" w:color="auto" w:fill="D9D9D9"/>
          </w:tcPr>
          <w:p w14:paraId="12DF4433" w14:textId="77777777" w:rsidR="00E15171" w:rsidRDefault="00E15171"/>
        </w:tc>
        <w:tc>
          <w:tcPr>
            <w:tcW w:w="312" w:type="dxa"/>
            <w:tcBorders>
              <w:bottom w:val="single" w:sz="8" w:space="0" w:color="E3E3E3"/>
            </w:tcBorders>
          </w:tcPr>
          <w:p w14:paraId="1A482615" w14:textId="77777777" w:rsidR="00E15171" w:rsidRDefault="00E15171"/>
        </w:tc>
        <w:tc>
          <w:tcPr>
            <w:tcW w:w="312" w:type="dxa"/>
            <w:tcBorders>
              <w:bottom w:val="single" w:sz="8" w:space="0" w:color="E3E3E3"/>
            </w:tcBorders>
          </w:tcPr>
          <w:p w14:paraId="5CE9A707" w14:textId="77777777" w:rsidR="00E15171" w:rsidRDefault="00E15171"/>
        </w:tc>
        <w:tc>
          <w:tcPr>
            <w:tcW w:w="312" w:type="dxa"/>
            <w:tcBorders>
              <w:bottom w:val="single" w:sz="8" w:space="0" w:color="E3E3E3"/>
            </w:tcBorders>
          </w:tcPr>
          <w:p w14:paraId="0AB9A89D" w14:textId="77777777" w:rsidR="00E15171" w:rsidRDefault="00E15171"/>
        </w:tc>
        <w:tc>
          <w:tcPr>
            <w:tcW w:w="312" w:type="dxa"/>
            <w:tcBorders>
              <w:bottom w:val="single" w:sz="8" w:space="0" w:color="E3E3E3"/>
            </w:tcBorders>
          </w:tcPr>
          <w:p w14:paraId="0F864630" w14:textId="77777777" w:rsidR="00E15171" w:rsidRDefault="00E15171"/>
        </w:tc>
      </w:tr>
    </w:tbl>
    <w:p w14:paraId="6F90C15F" w14:textId="77777777" w:rsidR="00E15171" w:rsidRDefault="00E15171">
      <w:pPr>
        <w:pStyle w:val="Textoindependiente"/>
        <w:spacing w:before="9"/>
        <w:rPr>
          <w:sz w:val="19"/>
        </w:rPr>
      </w:pPr>
    </w:p>
    <w:p w14:paraId="1F573A19" w14:textId="77777777" w:rsidR="00E15171" w:rsidRPr="003D09D3" w:rsidRDefault="003D09D3">
      <w:pPr>
        <w:pStyle w:val="Textoindependiente"/>
        <w:ind w:left="112" w:right="182"/>
        <w:jc w:val="both"/>
        <w:rPr>
          <w:lang w:val="es-ES"/>
        </w:rPr>
      </w:pPr>
      <w:r w:rsidRPr="003D09D3">
        <w:rPr>
          <w:lang w:val="es-ES"/>
        </w:rPr>
        <w:t>que a su nombre mantiene/n abierta en el proveedor de servicios de pago ……</w:t>
      </w:r>
      <w:proofErr w:type="gramStart"/>
      <w:r w:rsidRPr="003D09D3">
        <w:rPr>
          <w:lang w:val="es-ES"/>
        </w:rPr>
        <w:t>…….</w:t>
      </w:r>
      <w:proofErr w:type="gramEnd"/>
      <w:r w:rsidRPr="003D09D3">
        <w:rPr>
          <w:lang w:val="es-ES"/>
        </w:rPr>
        <w:t xml:space="preserve">…..………………...(en adelante ”proveedor transmisor”), solicita/n a …………………………..…… (en adelante “proveedor receptor”), el servicio de traslado de </w:t>
      </w:r>
      <w:proofErr w:type="gramStart"/>
      <w:r w:rsidRPr="003D09D3">
        <w:rPr>
          <w:lang w:val="es-ES"/>
        </w:rPr>
        <w:t>la misma</w:t>
      </w:r>
      <w:proofErr w:type="gramEnd"/>
      <w:r w:rsidRPr="003D09D3">
        <w:rPr>
          <w:lang w:val="es-ES"/>
        </w:rPr>
        <w:t>.</w:t>
      </w:r>
    </w:p>
    <w:p w14:paraId="705C89CD" w14:textId="77777777" w:rsidR="00E15171" w:rsidRPr="003D09D3" w:rsidRDefault="00E15171">
      <w:pPr>
        <w:pStyle w:val="Textoindependiente"/>
        <w:rPr>
          <w:lang w:val="es-ES"/>
        </w:rPr>
      </w:pPr>
    </w:p>
    <w:p w14:paraId="291F6A92" w14:textId="77777777" w:rsidR="00E15171" w:rsidRPr="003D09D3" w:rsidRDefault="003D09D3">
      <w:pPr>
        <w:pStyle w:val="Textoindependiente"/>
        <w:ind w:left="112" w:right="184"/>
        <w:jc w:val="both"/>
        <w:rPr>
          <w:lang w:val="es-ES"/>
        </w:rPr>
      </w:pPr>
      <w:r w:rsidRPr="003D09D3">
        <w:rPr>
          <w:lang w:val="es-ES"/>
        </w:rPr>
        <w:t>Del mismo modo, el/los titular/es abajo firmante/s consiente/n que el “proveedor receptor” pueda acceder a  los datos personales que de él/ellos consten en el “proveedor transmisor” y sean precisos para el traslado, así como a la información señalada en las opciones indicadas a</w:t>
      </w:r>
      <w:r w:rsidRPr="003D09D3">
        <w:rPr>
          <w:spacing w:val="-28"/>
          <w:lang w:val="es-ES"/>
        </w:rPr>
        <w:t xml:space="preserve"> </w:t>
      </w:r>
      <w:r w:rsidRPr="003D09D3">
        <w:rPr>
          <w:lang w:val="es-ES"/>
        </w:rPr>
        <w:t>continuación.</w:t>
      </w:r>
    </w:p>
    <w:p w14:paraId="35482880" w14:textId="77777777" w:rsidR="00E15171" w:rsidRPr="003D09D3" w:rsidRDefault="00E15171">
      <w:pPr>
        <w:pStyle w:val="Textoindependiente"/>
        <w:spacing w:before="9"/>
        <w:rPr>
          <w:sz w:val="19"/>
          <w:lang w:val="es-ES"/>
        </w:rPr>
      </w:pPr>
    </w:p>
    <w:p w14:paraId="2C467897" w14:textId="77777777" w:rsidR="00E15171" w:rsidRPr="003D09D3" w:rsidRDefault="003D09D3">
      <w:pPr>
        <w:ind w:left="112" w:right="183"/>
        <w:jc w:val="both"/>
        <w:rPr>
          <w:sz w:val="18"/>
          <w:lang w:val="es-ES"/>
        </w:rPr>
      </w:pPr>
      <w:r w:rsidRPr="003D09D3">
        <w:rPr>
          <w:sz w:val="20"/>
          <w:lang w:val="es-ES"/>
        </w:rPr>
        <w:t xml:space="preserve">Mediante la presente autorización, otorgo mi consentimiento específico para que en el plazo máximo de dos días hábiles procedan a solicitar al “proveedor transmisor” </w:t>
      </w:r>
      <w:r w:rsidRPr="003D09D3">
        <w:rPr>
          <w:sz w:val="18"/>
          <w:lang w:val="es-ES"/>
        </w:rPr>
        <w:t>(señalar con una x las opciones deseadas):</w:t>
      </w:r>
    </w:p>
    <w:p w14:paraId="268CF447" w14:textId="77777777" w:rsidR="00E15171" w:rsidRPr="003D09D3" w:rsidRDefault="00E15171">
      <w:pPr>
        <w:pStyle w:val="Textoindependiente"/>
        <w:spacing w:before="5"/>
        <w:rPr>
          <w:sz w:val="5"/>
          <w:lang w:val="es-ES"/>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8930"/>
      </w:tblGrid>
      <w:tr w:rsidR="00E15171" w:rsidRPr="00281BCE" w14:paraId="533876C1" w14:textId="77777777">
        <w:trPr>
          <w:trHeight w:hRule="exact" w:val="566"/>
        </w:trPr>
        <w:tc>
          <w:tcPr>
            <w:tcW w:w="775" w:type="dxa"/>
          </w:tcPr>
          <w:p w14:paraId="0883FCD9" w14:textId="77777777" w:rsidR="00E15171" w:rsidRDefault="003D09D3">
            <w:pPr>
              <w:pStyle w:val="TableParagraph"/>
              <w:spacing w:before="144"/>
              <w:ind w:left="0" w:right="116"/>
              <w:jc w:val="right"/>
              <w:rPr>
                <w:rFonts w:ascii="Segoe UI Symbol" w:hAnsi="Segoe UI Symbol"/>
                <w:sz w:val="20"/>
              </w:rPr>
            </w:pPr>
            <w:r>
              <w:rPr>
                <w:rFonts w:ascii="Segoe UI Symbol" w:hAnsi="Segoe UI Symbol"/>
                <w:w w:val="99"/>
                <w:sz w:val="20"/>
              </w:rPr>
              <w:t>☐</w:t>
            </w:r>
          </w:p>
        </w:tc>
        <w:tc>
          <w:tcPr>
            <w:tcW w:w="8930" w:type="dxa"/>
          </w:tcPr>
          <w:p w14:paraId="4A87B506" w14:textId="77777777" w:rsidR="00E15171" w:rsidRPr="003D09D3" w:rsidRDefault="003D09D3">
            <w:pPr>
              <w:pStyle w:val="TableParagraph"/>
              <w:spacing w:before="41" w:line="228" w:lineRule="exact"/>
              <w:ind w:left="105" w:right="1061"/>
              <w:rPr>
                <w:sz w:val="20"/>
                <w:lang w:val="es-ES"/>
              </w:rPr>
            </w:pPr>
            <w:r w:rsidRPr="003D09D3">
              <w:rPr>
                <w:b/>
                <w:sz w:val="18"/>
                <w:lang w:val="es-ES"/>
              </w:rPr>
              <w:t xml:space="preserve">A) </w:t>
            </w:r>
            <w:r w:rsidRPr="003D09D3">
              <w:rPr>
                <w:sz w:val="18"/>
                <w:lang w:val="es-ES"/>
              </w:rPr>
              <w:t xml:space="preserve">Información de las órdenes permanentes de transferencia vinculadas a la cuenta indicada y la cancelación de éstas últimas, no antes de la fecha indicada en la autorización </w:t>
            </w:r>
            <w:r w:rsidRPr="003D09D3">
              <w:rPr>
                <w:position w:val="10"/>
                <w:sz w:val="13"/>
                <w:lang w:val="es-ES"/>
              </w:rPr>
              <w:t>(1)</w:t>
            </w:r>
            <w:r w:rsidRPr="003D09D3">
              <w:rPr>
                <w:sz w:val="20"/>
                <w:lang w:val="es-ES"/>
              </w:rPr>
              <w:t>.</w:t>
            </w:r>
          </w:p>
        </w:tc>
      </w:tr>
      <w:tr w:rsidR="00E15171" w14:paraId="1F174474" w14:textId="77777777">
        <w:trPr>
          <w:trHeight w:hRule="exact" w:val="775"/>
        </w:trPr>
        <w:tc>
          <w:tcPr>
            <w:tcW w:w="775" w:type="dxa"/>
          </w:tcPr>
          <w:p w14:paraId="3830A035" w14:textId="77777777" w:rsidR="00E15171" w:rsidRPr="003D09D3" w:rsidRDefault="00E15171">
            <w:pPr>
              <w:pStyle w:val="TableParagraph"/>
              <w:spacing w:before="5"/>
              <w:ind w:left="0"/>
              <w:rPr>
                <w:sz w:val="21"/>
                <w:lang w:val="es-ES"/>
              </w:rPr>
            </w:pPr>
          </w:p>
          <w:p w14:paraId="3C7EDFC8" w14:textId="77777777" w:rsidR="00E15171" w:rsidRDefault="003D09D3">
            <w:pPr>
              <w:pStyle w:val="TableParagraph"/>
              <w:spacing w:before="1"/>
              <w:ind w:left="0" w:right="116"/>
              <w:jc w:val="right"/>
              <w:rPr>
                <w:rFonts w:ascii="Segoe UI Symbol" w:hAnsi="Segoe UI Symbol"/>
                <w:sz w:val="20"/>
              </w:rPr>
            </w:pPr>
            <w:r>
              <w:rPr>
                <w:rFonts w:ascii="Segoe UI Symbol" w:hAnsi="Segoe UI Symbol"/>
                <w:w w:val="99"/>
                <w:sz w:val="20"/>
              </w:rPr>
              <w:t>☐</w:t>
            </w:r>
          </w:p>
        </w:tc>
        <w:tc>
          <w:tcPr>
            <w:tcW w:w="8930" w:type="dxa"/>
          </w:tcPr>
          <w:p w14:paraId="6A5BBCEB" w14:textId="77777777" w:rsidR="00E15171" w:rsidRPr="003D09D3" w:rsidRDefault="003D09D3">
            <w:pPr>
              <w:pStyle w:val="TableParagraph"/>
              <w:spacing w:before="54" w:line="247" w:lineRule="auto"/>
              <w:ind w:left="105" w:right="190"/>
              <w:rPr>
                <w:sz w:val="18"/>
                <w:lang w:val="es-ES"/>
              </w:rPr>
            </w:pPr>
            <w:r w:rsidRPr="003D09D3">
              <w:rPr>
                <w:b/>
                <w:sz w:val="18"/>
                <w:lang w:val="es-ES"/>
              </w:rPr>
              <w:t xml:space="preserve">B) </w:t>
            </w:r>
            <w:r w:rsidRPr="003D09D3">
              <w:rPr>
                <w:sz w:val="18"/>
                <w:lang w:val="es-ES"/>
              </w:rPr>
              <w:t>Información disponible de las transferencias entrantes periódicas y adeudos domiciliados ejecutados con cargo a la cuenta en los13últimos meses, y cese de su aceptación a partir de la fecha indicada en la</w:t>
            </w:r>
          </w:p>
          <w:p w14:paraId="5C6B653A" w14:textId="77777777" w:rsidR="00E15171" w:rsidRDefault="003D09D3">
            <w:pPr>
              <w:pStyle w:val="TableParagraph"/>
              <w:spacing w:line="217" w:lineRule="exact"/>
              <w:ind w:left="105"/>
              <w:rPr>
                <w:sz w:val="18"/>
              </w:rPr>
            </w:pPr>
            <w:proofErr w:type="spellStart"/>
            <w:r>
              <w:rPr>
                <w:sz w:val="18"/>
              </w:rPr>
              <w:t>autorización</w:t>
            </w:r>
            <w:proofErr w:type="spellEnd"/>
            <w:r>
              <w:rPr>
                <w:sz w:val="18"/>
              </w:rPr>
              <w:t xml:space="preserve"> </w:t>
            </w:r>
            <w:r>
              <w:rPr>
                <w:position w:val="10"/>
                <w:sz w:val="13"/>
              </w:rPr>
              <w:t>(1)</w:t>
            </w:r>
            <w:r>
              <w:rPr>
                <w:sz w:val="18"/>
              </w:rPr>
              <w:t>.</w:t>
            </w:r>
          </w:p>
        </w:tc>
      </w:tr>
      <w:tr w:rsidR="00E15171" w:rsidRPr="00281BCE" w14:paraId="5D762644" w14:textId="77777777">
        <w:trPr>
          <w:trHeight w:hRule="exact" w:val="566"/>
        </w:trPr>
        <w:tc>
          <w:tcPr>
            <w:tcW w:w="775" w:type="dxa"/>
          </w:tcPr>
          <w:p w14:paraId="5AA9DC92" w14:textId="77777777" w:rsidR="00E15171" w:rsidRDefault="003D09D3">
            <w:pPr>
              <w:pStyle w:val="TableParagraph"/>
              <w:spacing w:before="141"/>
              <w:ind w:left="0" w:right="116"/>
              <w:jc w:val="right"/>
              <w:rPr>
                <w:rFonts w:ascii="Segoe UI Symbol" w:hAnsi="Segoe UI Symbol"/>
                <w:sz w:val="20"/>
              </w:rPr>
            </w:pPr>
            <w:r>
              <w:rPr>
                <w:rFonts w:ascii="Segoe UI Symbol" w:hAnsi="Segoe UI Symbol"/>
                <w:w w:val="99"/>
                <w:sz w:val="20"/>
              </w:rPr>
              <w:t>☐</w:t>
            </w:r>
          </w:p>
        </w:tc>
        <w:tc>
          <w:tcPr>
            <w:tcW w:w="8930" w:type="dxa"/>
          </w:tcPr>
          <w:p w14:paraId="417FC35A" w14:textId="77777777" w:rsidR="00E15171" w:rsidRPr="003D09D3" w:rsidRDefault="003D09D3">
            <w:pPr>
              <w:pStyle w:val="TableParagraph"/>
              <w:spacing w:before="23" w:line="247" w:lineRule="auto"/>
              <w:ind w:left="105" w:right="198" w:hanging="3"/>
              <w:rPr>
                <w:sz w:val="18"/>
                <w:lang w:val="es-ES"/>
              </w:rPr>
            </w:pPr>
            <w:r w:rsidRPr="003D09D3">
              <w:rPr>
                <w:b/>
                <w:sz w:val="18"/>
                <w:lang w:val="es-ES"/>
              </w:rPr>
              <w:t xml:space="preserve">C) </w:t>
            </w:r>
            <w:r w:rsidRPr="003D09D3">
              <w:rPr>
                <w:sz w:val="18"/>
                <w:lang w:val="es-ES"/>
              </w:rPr>
              <w:t xml:space="preserve">Transferencia del saldo existente a la nueva cuenta en la fecha indicada en la </w:t>
            </w:r>
            <w:proofErr w:type="gramStart"/>
            <w:r w:rsidRPr="003D09D3">
              <w:rPr>
                <w:sz w:val="18"/>
                <w:lang w:val="es-ES"/>
              </w:rPr>
              <w:t>autorización</w:t>
            </w:r>
            <w:r w:rsidRPr="003D09D3">
              <w:rPr>
                <w:position w:val="10"/>
                <w:sz w:val="13"/>
                <w:lang w:val="es-ES"/>
              </w:rPr>
              <w:t>(</w:t>
            </w:r>
            <w:proofErr w:type="gramEnd"/>
            <w:r w:rsidRPr="003D09D3">
              <w:rPr>
                <w:position w:val="10"/>
                <w:sz w:val="13"/>
                <w:lang w:val="es-ES"/>
              </w:rPr>
              <w:t xml:space="preserve">1) </w:t>
            </w:r>
            <w:r w:rsidRPr="003D09D3">
              <w:rPr>
                <w:sz w:val="18"/>
                <w:lang w:val="es-ES"/>
              </w:rPr>
              <w:t>y cierre de la cuenta a traspasar.</w:t>
            </w:r>
          </w:p>
        </w:tc>
      </w:tr>
      <w:tr w:rsidR="00E15171" w:rsidRPr="00281BCE" w14:paraId="310FC39C" w14:textId="77777777">
        <w:trPr>
          <w:trHeight w:hRule="exact" w:val="396"/>
        </w:trPr>
        <w:tc>
          <w:tcPr>
            <w:tcW w:w="775" w:type="dxa"/>
          </w:tcPr>
          <w:p w14:paraId="18A6DEFD" w14:textId="77777777" w:rsidR="00E15171" w:rsidRDefault="003D09D3">
            <w:pPr>
              <w:pStyle w:val="TableParagraph"/>
              <w:spacing w:before="57"/>
              <w:ind w:left="0" w:right="116"/>
              <w:jc w:val="right"/>
              <w:rPr>
                <w:rFonts w:ascii="Segoe UI Symbol" w:hAnsi="Segoe UI Symbol"/>
                <w:sz w:val="20"/>
              </w:rPr>
            </w:pPr>
            <w:r>
              <w:rPr>
                <w:rFonts w:ascii="Segoe UI Symbol" w:hAnsi="Segoe UI Symbol"/>
                <w:w w:val="99"/>
                <w:sz w:val="20"/>
              </w:rPr>
              <w:t>☐</w:t>
            </w:r>
          </w:p>
        </w:tc>
        <w:tc>
          <w:tcPr>
            <w:tcW w:w="8930" w:type="dxa"/>
          </w:tcPr>
          <w:p w14:paraId="54C5530C" w14:textId="77777777" w:rsidR="00E15171" w:rsidRPr="003D09D3" w:rsidRDefault="003D09D3">
            <w:pPr>
              <w:pStyle w:val="TableParagraph"/>
              <w:spacing w:before="54"/>
              <w:ind w:left="103"/>
              <w:rPr>
                <w:sz w:val="18"/>
                <w:lang w:val="es-ES"/>
              </w:rPr>
            </w:pPr>
            <w:r w:rsidRPr="003D09D3">
              <w:rPr>
                <w:b/>
                <w:sz w:val="18"/>
                <w:lang w:val="es-ES"/>
              </w:rPr>
              <w:t>D)</w:t>
            </w:r>
            <w:r w:rsidRPr="003D09D3">
              <w:rPr>
                <w:sz w:val="18"/>
                <w:lang w:val="es-ES"/>
              </w:rPr>
              <w:t>Transmisión al/los titular/es de la información solicitada en los apartados A y B.</w:t>
            </w:r>
          </w:p>
        </w:tc>
      </w:tr>
    </w:tbl>
    <w:p w14:paraId="44CFFFC1" w14:textId="77777777" w:rsidR="00E15171" w:rsidRPr="003D09D3" w:rsidRDefault="003D09D3">
      <w:pPr>
        <w:pStyle w:val="Textoindependiente"/>
        <w:spacing w:before="193"/>
        <w:ind w:left="112"/>
        <w:jc w:val="both"/>
        <w:rPr>
          <w:sz w:val="18"/>
          <w:lang w:val="es-ES"/>
        </w:rPr>
      </w:pPr>
      <w:r w:rsidRPr="003D09D3">
        <w:rPr>
          <w:lang w:val="es-ES"/>
        </w:rPr>
        <w:t xml:space="preserve">Fecha de ejecución del traslado </w:t>
      </w:r>
      <w:r w:rsidRPr="003D09D3">
        <w:rPr>
          <w:position w:val="10"/>
          <w:sz w:val="13"/>
          <w:lang w:val="es-ES"/>
        </w:rPr>
        <w:t>(</w:t>
      </w:r>
      <w:r w:rsidRPr="003D09D3">
        <w:rPr>
          <w:position w:val="9"/>
          <w:sz w:val="12"/>
          <w:lang w:val="es-ES"/>
        </w:rPr>
        <w:t>1</w:t>
      </w:r>
      <w:r w:rsidRPr="003D09D3">
        <w:rPr>
          <w:position w:val="10"/>
          <w:sz w:val="13"/>
          <w:lang w:val="es-ES"/>
        </w:rPr>
        <w:t>)</w:t>
      </w:r>
      <w:r w:rsidRPr="003D09D3">
        <w:rPr>
          <w:sz w:val="18"/>
          <w:lang w:val="es-ES"/>
        </w:rPr>
        <w:t>:</w:t>
      </w:r>
    </w:p>
    <w:p w14:paraId="7A935EE9" w14:textId="77777777" w:rsidR="00E15171" w:rsidRPr="003D09D3" w:rsidRDefault="00E15171">
      <w:pPr>
        <w:pStyle w:val="Textoindependiente"/>
        <w:rPr>
          <w:sz w:val="26"/>
          <w:lang w:val="es-ES"/>
        </w:rPr>
      </w:pPr>
    </w:p>
    <w:p w14:paraId="02ACFBA5" w14:textId="77777777" w:rsidR="00E15171" w:rsidRPr="003D09D3" w:rsidRDefault="003D09D3">
      <w:pPr>
        <w:pStyle w:val="Textoindependiente"/>
        <w:spacing w:before="197"/>
        <w:ind w:left="112"/>
        <w:jc w:val="both"/>
        <w:rPr>
          <w:lang w:val="es-ES"/>
        </w:rPr>
      </w:pPr>
      <w:r w:rsidRPr="003D09D3">
        <w:rPr>
          <w:lang w:val="es-ES"/>
        </w:rPr>
        <w:t>Los datos identificativos de la nueva cuenta a efectos del traslado del saldo remanente son los siguientes:</w:t>
      </w:r>
    </w:p>
    <w:p w14:paraId="413EAB1A" w14:textId="77777777" w:rsidR="00E15171" w:rsidRPr="003D09D3" w:rsidRDefault="00E15171">
      <w:pPr>
        <w:pStyle w:val="Textoindependiente"/>
        <w:spacing w:before="9"/>
        <w:rPr>
          <w:sz w:val="19"/>
          <w:lang w:val="es-ES"/>
        </w:rPr>
      </w:pPr>
    </w:p>
    <w:p w14:paraId="1C36ED33" w14:textId="77777777" w:rsidR="00E15171" w:rsidRPr="003D09D3" w:rsidRDefault="003D09D3">
      <w:pPr>
        <w:ind w:left="112"/>
        <w:jc w:val="both"/>
        <w:rPr>
          <w:b/>
          <w:sz w:val="20"/>
          <w:lang w:val="es-ES"/>
        </w:rPr>
      </w:pPr>
      <w:r>
        <w:rPr>
          <w:noProof/>
          <w:lang w:val="es-ES" w:eastAsia="es-ES"/>
        </w:rPr>
        <mc:AlternateContent>
          <mc:Choice Requires="wps">
            <w:drawing>
              <wp:anchor distT="0" distB="0" distL="114300" distR="114300" simplePos="0" relativeHeight="251659264" behindDoc="0" locked="0" layoutInCell="1" allowOverlap="1" wp14:anchorId="4628E2E4" wp14:editId="299531ED">
                <wp:simplePos x="0" y="0"/>
                <wp:positionH relativeFrom="page">
                  <wp:posOffset>1185545</wp:posOffset>
                </wp:positionH>
                <wp:positionV relativeFrom="paragraph">
                  <wp:posOffset>-38100</wp:posOffset>
                </wp:positionV>
                <wp:extent cx="5763895" cy="234950"/>
                <wp:effectExtent l="4445" t="3175" r="381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676767"/>
                                <w:left w:val="single" w:sz="8" w:space="0" w:color="676767"/>
                                <w:bottom w:val="single" w:sz="8" w:space="0" w:color="676767"/>
                                <w:right w:val="single" w:sz="8" w:space="0" w:color="676767"/>
                                <w:insideH w:val="single" w:sz="8" w:space="0" w:color="676767"/>
                                <w:insideV w:val="single" w:sz="8" w:space="0" w:color="676767"/>
                              </w:tblBorders>
                              <w:tblLayout w:type="fixed"/>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E15171" w14:paraId="515A462D" w14:textId="77777777">
                              <w:trPr>
                                <w:trHeight w:hRule="exact" w:val="350"/>
                              </w:trPr>
                              <w:tc>
                                <w:tcPr>
                                  <w:tcW w:w="312" w:type="dxa"/>
                                  <w:tcBorders>
                                    <w:bottom w:val="single" w:sz="8" w:space="0" w:color="E3E3E3"/>
                                  </w:tcBorders>
                                </w:tcPr>
                                <w:p w14:paraId="6B96171B" w14:textId="77777777" w:rsidR="00E15171" w:rsidRDefault="003D09D3">
                                  <w:pPr>
                                    <w:pStyle w:val="TableParagraph"/>
                                    <w:spacing w:line="268" w:lineRule="exact"/>
                                    <w:ind w:left="-1"/>
                                    <w:rPr>
                                      <w:rFonts w:ascii="Calibri"/>
                                    </w:rPr>
                                  </w:pPr>
                                  <w:r>
                                    <w:rPr>
                                      <w:rFonts w:ascii="Calibri"/>
                                    </w:rPr>
                                    <w:t>E</w:t>
                                  </w:r>
                                </w:p>
                              </w:tc>
                              <w:tc>
                                <w:tcPr>
                                  <w:tcW w:w="312" w:type="dxa"/>
                                  <w:tcBorders>
                                    <w:bottom w:val="single" w:sz="8" w:space="0" w:color="E3E3E3"/>
                                  </w:tcBorders>
                                </w:tcPr>
                                <w:p w14:paraId="78015AB8" w14:textId="77777777" w:rsidR="00E15171" w:rsidRDefault="003D09D3">
                                  <w:pPr>
                                    <w:pStyle w:val="TableParagraph"/>
                                    <w:spacing w:line="268" w:lineRule="exact"/>
                                    <w:ind w:left="-1"/>
                                    <w:rPr>
                                      <w:rFonts w:ascii="Calibri"/>
                                    </w:rPr>
                                  </w:pPr>
                                  <w:r>
                                    <w:rPr>
                                      <w:rFonts w:ascii="Calibri"/>
                                    </w:rPr>
                                    <w:t>S</w:t>
                                  </w:r>
                                </w:p>
                              </w:tc>
                              <w:tc>
                                <w:tcPr>
                                  <w:tcW w:w="312" w:type="dxa"/>
                                  <w:tcBorders>
                                    <w:bottom w:val="single" w:sz="8" w:space="0" w:color="E3E3E3"/>
                                  </w:tcBorders>
                                </w:tcPr>
                                <w:p w14:paraId="6702450B" w14:textId="77777777" w:rsidR="00E15171" w:rsidRDefault="00E15171"/>
                              </w:tc>
                              <w:tc>
                                <w:tcPr>
                                  <w:tcW w:w="312" w:type="dxa"/>
                                  <w:tcBorders>
                                    <w:bottom w:val="single" w:sz="8" w:space="0" w:color="E3E3E3"/>
                                  </w:tcBorders>
                                </w:tcPr>
                                <w:p w14:paraId="5D1FAF1B" w14:textId="77777777" w:rsidR="00E15171" w:rsidRDefault="00E15171"/>
                              </w:tc>
                              <w:tc>
                                <w:tcPr>
                                  <w:tcW w:w="312" w:type="dxa"/>
                                  <w:tcBorders>
                                    <w:bottom w:val="single" w:sz="8" w:space="0" w:color="E3E3E3"/>
                                  </w:tcBorders>
                                  <w:shd w:val="clear" w:color="auto" w:fill="D9D9D9"/>
                                </w:tcPr>
                                <w:p w14:paraId="238D7F2B" w14:textId="77777777" w:rsidR="00E15171" w:rsidRDefault="00E15171"/>
                              </w:tc>
                              <w:tc>
                                <w:tcPr>
                                  <w:tcW w:w="312" w:type="dxa"/>
                                  <w:tcBorders>
                                    <w:bottom w:val="single" w:sz="8" w:space="0" w:color="E3E3E3"/>
                                  </w:tcBorders>
                                </w:tcPr>
                                <w:p w14:paraId="06545EBB" w14:textId="77777777" w:rsidR="00E15171" w:rsidRDefault="00E15171"/>
                              </w:tc>
                              <w:tc>
                                <w:tcPr>
                                  <w:tcW w:w="312" w:type="dxa"/>
                                  <w:tcBorders>
                                    <w:bottom w:val="single" w:sz="8" w:space="0" w:color="E3E3E3"/>
                                  </w:tcBorders>
                                </w:tcPr>
                                <w:p w14:paraId="6DC2D1B2" w14:textId="77777777" w:rsidR="00E15171" w:rsidRDefault="00E15171"/>
                              </w:tc>
                              <w:tc>
                                <w:tcPr>
                                  <w:tcW w:w="312" w:type="dxa"/>
                                  <w:tcBorders>
                                    <w:bottom w:val="single" w:sz="8" w:space="0" w:color="E3E3E3"/>
                                  </w:tcBorders>
                                </w:tcPr>
                                <w:p w14:paraId="65F3887B" w14:textId="77777777" w:rsidR="00E15171" w:rsidRDefault="00E15171"/>
                              </w:tc>
                              <w:tc>
                                <w:tcPr>
                                  <w:tcW w:w="312" w:type="dxa"/>
                                  <w:tcBorders>
                                    <w:bottom w:val="single" w:sz="8" w:space="0" w:color="E3E3E3"/>
                                  </w:tcBorders>
                                </w:tcPr>
                                <w:p w14:paraId="4AC7C966" w14:textId="77777777" w:rsidR="00E15171" w:rsidRDefault="00E15171"/>
                              </w:tc>
                              <w:tc>
                                <w:tcPr>
                                  <w:tcW w:w="312" w:type="dxa"/>
                                  <w:tcBorders>
                                    <w:bottom w:val="single" w:sz="8" w:space="0" w:color="E3E3E3"/>
                                  </w:tcBorders>
                                  <w:shd w:val="clear" w:color="auto" w:fill="D9D9D9"/>
                                </w:tcPr>
                                <w:p w14:paraId="6D862B6A" w14:textId="77777777" w:rsidR="00E15171" w:rsidRDefault="00E15171"/>
                              </w:tc>
                              <w:tc>
                                <w:tcPr>
                                  <w:tcW w:w="312" w:type="dxa"/>
                                  <w:tcBorders>
                                    <w:bottom w:val="single" w:sz="8" w:space="0" w:color="E3E3E3"/>
                                  </w:tcBorders>
                                </w:tcPr>
                                <w:p w14:paraId="4F3C67C9" w14:textId="77777777" w:rsidR="00E15171" w:rsidRDefault="00E15171"/>
                              </w:tc>
                              <w:tc>
                                <w:tcPr>
                                  <w:tcW w:w="312" w:type="dxa"/>
                                  <w:tcBorders>
                                    <w:bottom w:val="single" w:sz="8" w:space="0" w:color="E3E3E3"/>
                                  </w:tcBorders>
                                </w:tcPr>
                                <w:p w14:paraId="5B66619C" w14:textId="77777777" w:rsidR="00E15171" w:rsidRDefault="00E15171"/>
                              </w:tc>
                              <w:tc>
                                <w:tcPr>
                                  <w:tcW w:w="312" w:type="dxa"/>
                                  <w:tcBorders>
                                    <w:bottom w:val="single" w:sz="8" w:space="0" w:color="E3E3E3"/>
                                  </w:tcBorders>
                                </w:tcPr>
                                <w:p w14:paraId="01BB847A" w14:textId="77777777" w:rsidR="00E15171" w:rsidRDefault="00E15171"/>
                              </w:tc>
                              <w:tc>
                                <w:tcPr>
                                  <w:tcW w:w="312" w:type="dxa"/>
                                  <w:tcBorders>
                                    <w:bottom w:val="single" w:sz="8" w:space="0" w:color="E3E3E3"/>
                                  </w:tcBorders>
                                </w:tcPr>
                                <w:p w14:paraId="11D5F7E4" w14:textId="77777777" w:rsidR="00E15171" w:rsidRDefault="00E15171"/>
                              </w:tc>
                              <w:tc>
                                <w:tcPr>
                                  <w:tcW w:w="312" w:type="dxa"/>
                                  <w:tcBorders>
                                    <w:bottom w:val="single" w:sz="8" w:space="0" w:color="E3E3E3"/>
                                  </w:tcBorders>
                                  <w:shd w:val="clear" w:color="auto" w:fill="D9D9D9"/>
                                </w:tcPr>
                                <w:p w14:paraId="5893A8D1" w14:textId="77777777" w:rsidR="00E15171" w:rsidRDefault="00E15171"/>
                              </w:tc>
                              <w:tc>
                                <w:tcPr>
                                  <w:tcW w:w="312" w:type="dxa"/>
                                  <w:tcBorders>
                                    <w:bottom w:val="single" w:sz="8" w:space="0" w:color="E3E3E3"/>
                                  </w:tcBorders>
                                </w:tcPr>
                                <w:p w14:paraId="33C0333E" w14:textId="77777777" w:rsidR="00E15171" w:rsidRDefault="00E15171"/>
                              </w:tc>
                              <w:tc>
                                <w:tcPr>
                                  <w:tcW w:w="312" w:type="dxa"/>
                                  <w:tcBorders>
                                    <w:bottom w:val="single" w:sz="8" w:space="0" w:color="E3E3E3"/>
                                  </w:tcBorders>
                                </w:tcPr>
                                <w:p w14:paraId="6F7A98C7" w14:textId="77777777" w:rsidR="00E15171" w:rsidRDefault="00E15171"/>
                              </w:tc>
                              <w:tc>
                                <w:tcPr>
                                  <w:tcW w:w="312" w:type="dxa"/>
                                  <w:tcBorders>
                                    <w:bottom w:val="single" w:sz="8" w:space="0" w:color="E3E3E3"/>
                                  </w:tcBorders>
                                </w:tcPr>
                                <w:p w14:paraId="4D440088" w14:textId="77777777" w:rsidR="00E15171" w:rsidRDefault="00E15171"/>
                              </w:tc>
                              <w:tc>
                                <w:tcPr>
                                  <w:tcW w:w="312" w:type="dxa"/>
                                  <w:tcBorders>
                                    <w:bottom w:val="single" w:sz="8" w:space="0" w:color="E3E3E3"/>
                                  </w:tcBorders>
                                </w:tcPr>
                                <w:p w14:paraId="44D52D02" w14:textId="77777777" w:rsidR="00E15171" w:rsidRDefault="00E15171"/>
                              </w:tc>
                              <w:tc>
                                <w:tcPr>
                                  <w:tcW w:w="312" w:type="dxa"/>
                                  <w:tcBorders>
                                    <w:bottom w:val="single" w:sz="8" w:space="0" w:color="E3E3E3"/>
                                  </w:tcBorders>
                                  <w:shd w:val="clear" w:color="auto" w:fill="D9D9D9"/>
                                </w:tcPr>
                                <w:p w14:paraId="412C8A21" w14:textId="77777777" w:rsidR="00E15171" w:rsidRDefault="00E15171"/>
                              </w:tc>
                              <w:tc>
                                <w:tcPr>
                                  <w:tcW w:w="312" w:type="dxa"/>
                                  <w:tcBorders>
                                    <w:bottom w:val="single" w:sz="8" w:space="0" w:color="E3E3E3"/>
                                  </w:tcBorders>
                                </w:tcPr>
                                <w:p w14:paraId="64BBFD1C" w14:textId="77777777" w:rsidR="00E15171" w:rsidRDefault="00E15171"/>
                              </w:tc>
                              <w:tc>
                                <w:tcPr>
                                  <w:tcW w:w="312" w:type="dxa"/>
                                  <w:tcBorders>
                                    <w:bottom w:val="single" w:sz="8" w:space="0" w:color="E3E3E3"/>
                                  </w:tcBorders>
                                </w:tcPr>
                                <w:p w14:paraId="1AEA154F" w14:textId="77777777" w:rsidR="00E15171" w:rsidRDefault="00E15171"/>
                              </w:tc>
                              <w:tc>
                                <w:tcPr>
                                  <w:tcW w:w="312" w:type="dxa"/>
                                  <w:tcBorders>
                                    <w:bottom w:val="single" w:sz="8" w:space="0" w:color="E3E3E3"/>
                                  </w:tcBorders>
                                </w:tcPr>
                                <w:p w14:paraId="21402E06" w14:textId="77777777" w:rsidR="00E15171" w:rsidRDefault="00E15171"/>
                              </w:tc>
                              <w:tc>
                                <w:tcPr>
                                  <w:tcW w:w="312" w:type="dxa"/>
                                  <w:tcBorders>
                                    <w:bottom w:val="single" w:sz="8" w:space="0" w:color="E3E3E3"/>
                                  </w:tcBorders>
                                </w:tcPr>
                                <w:p w14:paraId="36326A1B" w14:textId="77777777" w:rsidR="00E15171" w:rsidRDefault="00E15171"/>
                              </w:tc>
                              <w:tc>
                                <w:tcPr>
                                  <w:tcW w:w="312" w:type="dxa"/>
                                  <w:tcBorders>
                                    <w:bottom w:val="single" w:sz="8" w:space="0" w:color="E3E3E3"/>
                                  </w:tcBorders>
                                  <w:shd w:val="clear" w:color="auto" w:fill="D9D9D9"/>
                                </w:tcPr>
                                <w:p w14:paraId="471D640D" w14:textId="77777777" w:rsidR="00E15171" w:rsidRDefault="00E15171"/>
                              </w:tc>
                              <w:tc>
                                <w:tcPr>
                                  <w:tcW w:w="312" w:type="dxa"/>
                                  <w:tcBorders>
                                    <w:bottom w:val="single" w:sz="8" w:space="0" w:color="E3E3E3"/>
                                  </w:tcBorders>
                                </w:tcPr>
                                <w:p w14:paraId="4D94232F" w14:textId="77777777" w:rsidR="00E15171" w:rsidRDefault="00E15171"/>
                              </w:tc>
                              <w:tc>
                                <w:tcPr>
                                  <w:tcW w:w="312" w:type="dxa"/>
                                  <w:tcBorders>
                                    <w:bottom w:val="single" w:sz="8" w:space="0" w:color="E3E3E3"/>
                                  </w:tcBorders>
                                </w:tcPr>
                                <w:p w14:paraId="4716A175" w14:textId="77777777" w:rsidR="00E15171" w:rsidRDefault="00E15171"/>
                              </w:tc>
                              <w:tc>
                                <w:tcPr>
                                  <w:tcW w:w="312" w:type="dxa"/>
                                  <w:tcBorders>
                                    <w:bottom w:val="single" w:sz="8" w:space="0" w:color="E3E3E3"/>
                                  </w:tcBorders>
                                </w:tcPr>
                                <w:p w14:paraId="4A3CE81C" w14:textId="77777777" w:rsidR="00E15171" w:rsidRDefault="00E15171"/>
                              </w:tc>
                              <w:tc>
                                <w:tcPr>
                                  <w:tcW w:w="312" w:type="dxa"/>
                                  <w:tcBorders>
                                    <w:bottom w:val="single" w:sz="8" w:space="0" w:color="E3E3E3"/>
                                  </w:tcBorders>
                                </w:tcPr>
                                <w:p w14:paraId="1DA15583" w14:textId="77777777" w:rsidR="00E15171" w:rsidRDefault="00E15171"/>
                              </w:tc>
                            </w:tr>
                          </w:tbl>
                          <w:p w14:paraId="0F43000C" w14:textId="77777777" w:rsidR="00E15171" w:rsidRDefault="00E1517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8E2E4" id="_x0000_t202" coordsize="21600,21600" o:spt="202" path="m,l,21600r21600,l21600,xe">
                <v:stroke joinstyle="miter"/>
                <v:path gradientshapeok="t" o:connecttype="rect"/>
              </v:shapetype>
              <v:shape id="Text Box 3" o:spid="_x0000_s1026" type="#_x0000_t202" style="position:absolute;left:0;text-align:left;margin-left:93.35pt;margin-top:-3pt;width:453.85pt;height: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" filled="f" stroked="f">
                <v:textbox inset="0,0,0,0">
                  <w:txbxContent>
                    <w:tbl>
                      <w:tblPr>
                        <w:tblStyle w:val="TableNormal"/>
                        <w:tblW w:w="0" w:type="auto"/>
                        <w:tblBorders>
                          <w:top w:val="single" w:sz="8" w:space="0" w:color="676767"/>
                          <w:left w:val="single" w:sz="8" w:space="0" w:color="676767"/>
                          <w:bottom w:val="single" w:sz="8" w:space="0" w:color="676767"/>
                          <w:right w:val="single" w:sz="8" w:space="0" w:color="676767"/>
                          <w:insideH w:val="single" w:sz="8" w:space="0" w:color="676767"/>
                          <w:insideV w:val="single" w:sz="8" w:space="0" w:color="676767"/>
                        </w:tblBorders>
                        <w:tblLayout w:type="fixed"/>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E15171" w14:paraId="515A462D" w14:textId="77777777">
                        <w:trPr>
                          <w:trHeight w:hRule="exact" w:val="350"/>
                        </w:trPr>
                        <w:tc>
                          <w:tcPr>
                            <w:tcW w:w="312" w:type="dxa"/>
                            <w:tcBorders>
                              <w:bottom w:val="single" w:sz="8" w:space="0" w:color="E3E3E3"/>
                            </w:tcBorders>
                          </w:tcPr>
                          <w:p w14:paraId="6B96171B" w14:textId="77777777" w:rsidR="00E15171" w:rsidRDefault="003D09D3">
                            <w:pPr>
                              <w:pStyle w:val="TableParagraph"/>
                              <w:spacing w:line="268" w:lineRule="exact"/>
                              <w:ind w:left="-1"/>
                              <w:rPr>
                                <w:rFonts w:ascii="Calibri"/>
                              </w:rPr>
                            </w:pPr>
                            <w:r>
                              <w:rPr>
                                <w:rFonts w:ascii="Calibri"/>
                              </w:rPr>
                              <w:t>E</w:t>
                            </w:r>
                          </w:p>
                        </w:tc>
                        <w:tc>
                          <w:tcPr>
                            <w:tcW w:w="312" w:type="dxa"/>
                            <w:tcBorders>
                              <w:bottom w:val="single" w:sz="8" w:space="0" w:color="E3E3E3"/>
                            </w:tcBorders>
                          </w:tcPr>
                          <w:p w14:paraId="78015AB8" w14:textId="77777777" w:rsidR="00E15171" w:rsidRDefault="003D09D3">
                            <w:pPr>
                              <w:pStyle w:val="TableParagraph"/>
                              <w:spacing w:line="268" w:lineRule="exact"/>
                              <w:ind w:left="-1"/>
                              <w:rPr>
                                <w:rFonts w:ascii="Calibri"/>
                              </w:rPr>
                            </w:pPr>
                            <w:r>
                              <w:rPr>
                                <w:rFonts w:ascii="Calibri"/>
                              </w:rPr>
                              <w:t>S</w:t>
                            </w:r>
                          </w:p>
                        </w:tc>
                        <w:tc>
                          <w:tcPr>
                            <w:tcW w:w="312" w:type="dxa"/>
                            <w:tcBorders>
                              <w:bottom w:val="single" w:sz="8" w:space="0" w:color="E3E3E3"/>
                            </w:tcBorders>
                          </w:tcPr>
                          <w:p w14:paraId="6702450B" w14:textId="77777777" w:rsidR="00E15171" w:rsidRDefault="00E15171"/>
                        </w:tc>
                        <w:tc>
                          <w:tcPr>
                            <w:tcW w:w="312" w:type="dxa"/>
                            <w:tcBorders>
                              <w:bottom w:val="single" w:sz="8" w:space="0" w:color="E3E3E3"/>
                            </w:tcBorders>
                          </w:tcPr>
                          <w:p w14:paraId="5D1FAF1B" w14:textId="77777777" w:rsidR="00E15171" w:rsidRDefault="00E15171"/>
                        </w:tc>
                        <w:tc>
                          <w:tcPr>
                            <w:tcW w:w="312" w:type="dxa"/>
                            <w:tcBorders>
                              <w:bottom w:val="single" w:sz="8" w:space="0" w:color="E3E3E3"/>
                            </w:tcBorders>
                            <w:shd w:val="clear" w:color="auto" w:fill="D9D9D9"/>
                          </w:tcPr>
                          <w:p w14:paraId="238D7F2B" w14:textId="77777777" w:rsidR="00E15171" w:rsidRDefault="00E15171"/>
                        </w:tc>
                        <w:tc>
                          <w:tcPr>
                            <w:tcW w:w="312" w:type="dxa"/>
                            <w:tcBorders>
                              <w:bottom w:val="single" w:sz="8" w:space="0" w:color="E3E3E3"/>
                            </w:tcBorders>
                          </w:tcPr>
                          <w:p w14:paraId="06545EBB" w14:textId="77777777" w:rsidR="00E15171" w:rsidRDefault="00E15171"/>
                        </w:tc>
                        <w:tc>
                          <w:tcPr>
                            <w:tcW w:w="312" w:type="dxa"/>
                            <w:tcBorders>
                              <w:bottom w:val="single" w:sz="8" w:space="0" w:color="E3E3E3"/>
                            </w:tcBorders>
                          </w:tcPr>
                          <w:p w14:paraId="6DC2D1B2" w14:textId="77777777" w:rsidR="00E15171" w:rsidRDefault="00E15171"/>
                        </w:tc>
                        <w:tc>
                          <w:tcPr>
                            <w:tcW w:w="312" w:type="dxa"/>
                            <w:tcBorders>
                              <w:bottom w:val="single" w:sz="8" w:space="0" w:color="E3E3E3"/>
                            </w:tcBorders>
                          </w:tcPr>
                          <w:p w14:paraId="65F3887B" w14:textId="77777777" w:rsidR="00E15171" w:rsidRDefault="00E15171"/>
                        </w:tc>
                        <w:tc>
                          <w:tcPr>
                            <w:tcW w:w="312" w:type="dxa"/>
                            <w:tcBorders>
                              <w:bottom w:val="single" w:sz="8" w:space="0" w:color="E3E3E3"/>
                            </w:tcBorders>
                          </w:tcPr>
                          <w:p w14:paraId="4AC7C966" w14:textId="77777777" w:rsidR="00E15171" w:rsidRDefault="00E15171"/>
                        </w:tc>
                        <w:tc>
                          <w:tcPr>
                            <w:tcW w:w="312" w:type="dxa"/>
                            <w:tcBorders>
                              <w:bottom w:val="single" w:sz="8" w:space="0" w:color="E3E3E3"/>
                            </w:tcBorders>
                            <w:shd w:val="clear" w:color="auto" w:fill="D9D9D9"/>
                          </w:tcPr>
                          <w:p w14:paraId="6D862B6A" w14:textId="77777777" w:rsidR="00E15171" w:rsidRDefault="00E15171"/>
                        </w:tc>
                        <w:tc>
                          <w:tcPr>
                            <w:tcW w:w="312" w:type="dxa"/>
                            <w:tcBorders>
                              <w:bottom w:val="single" w:sz="8" w:space="0" w:color="E3E3E3"/>
                            </w:tcBorders>
                          </w:tcPr>
                          <w:p w14:paraId="4F3C67C9" w14:textId="77777777" w:rsidR="00E15171" w:rsidRDefault="00E15171"/>
                        </w:tc>
                        <w:tc>
                          <w:tcPr>
                            <w:tcW w:w="312" w:type="dxa"/>
                            <w:tcBorders>
                              <w:bottom w:val="single" w:sz="8" w:space="0" w:color="E3E3E3"/>
                            </w:tcBorders>
                          </w:tcPr>
                          <w:p w14:paraId="5B66619C" w14:textId="77777777" w:rsidR="00E15171" w:rsidRDefault="00E15171"/>
                        </w:tc>
                        <w:tc>
                          <w:tcPr>
                            <w:tcW w:w="312" w:type="dxa"/>
                            <w:tcBorders>
                              <w:bottom w:val="single" w:sz="8" w:space="0" w:color="E3E3E3"/>
                            </w:tcBorders>
                          </w:tcPr>
                          <w:p w14:paraId="01BB847A" w14:textId="77777777" w:rsidR="00E15171" w:rsidRDefault="00E15171"/>
                        </w:tc>
                        <w:tc>
                          <w:tcPr>
                            <w:tcW w:w="312" w:type="dxa"/>
                            <w:tcBorders>
                              <w:bottom w:val="single" w:sz="8" w:space="0" w:color="E3E3E3"/>
                            </w:tcBorders>
                          </w:tcPr>
                          <w:p w14:paraId="11D5F7E4" w14:textId="77777777" w:rsidR="00E15171" w:rsidRDefault="00E15171"/>
                        </w:tc>
                        <w:tc>
                          <w:tcPr>
                            <w:tcW w:w="312" w:type="dxa"/>
                            <w:tcBorders>
                              <w:bottom w:val="single" w:sz="8" w:space="0" w:color="E3E3E3"/>
                            </w:tcBorders>
                            <w:shd w:val="clear" w:color="auto" w:fill="D9D9D9"/>
                          </w:tcPr>
                          <w:p w14:paraId="5893A8D1" w14:textId="77777777" w:rsidR="00E15171" w:rsidRDefault="00E15171"/>
                        </w:tc>
                        <w:tc>
                          <w:tcPr>
                            <w:tcW w:w="312" w:type="dxa"/>
                            <w:tcBorders>
                              <w:bottom w:val="single" w:sz="8" w:space="0" w:color="E3E3E3"/>
                            </w:tcBorders>
                          </w:tcPr>
                          <w:p w14:paraId="33C0333E" w14:textId="77777777" w:rsidR="00E15171" w:rsidRDefault="00E15171"/>
                        </w:tc>
                        <w:tc>
                          <w:tcPr>
                            <w:tcW w:w="312" w:type="dxa"/>
                            <w:tcBorders>
                              <w:bottom w:val="single" w:sz="8" w:space="0" w:color="E3E3E3"/>
                            </w:tcBorders>
                          </w:tcPr>
                          <w:p w14:paraId="6F7A98C7" w14:textId="77777777" w:rsidR="00E15171" w:rsidRDefault="00E15171"/>
                        </w:tc>
                        <w:tc>
                          <w:tcPr>
                            <w:tcW w:w="312" w:type="dxa"/>
                            <w:tcBorders>
                              <w:bottom w:val="single" w:sz="8" w:space="0" w:color="E3E3E3"/>
                            </w:tcBorders>
                          </w:tcPr>
                          <w:p w14:paraId="4D440088" w14:textId="77777777" w:rsidR="00E15171" w:rsidRDefault="00E15171"/>
                        </w:tc>
                        <w:tc>
                          <w:tcPr>
                            <w:tcW w:w="312" w:type="dxa"/>
                            <w:tcBorders>
                              <w:bottom w:val="single" w:sz="8" w:space="0" w:color="E3E3E3"/>
                            </w:tcBorders>
                          </w:tcPr>
                          <w:p w14:paraId="44D52D02" w14:textId="77777777" w:rsidR="00E15171" w:rsidRDefault="00E15171"/>
                        </w:tc>
                        <w:tc>
                          <w:tcPr>
                            <w:tcW w:w="312" w:type="dxa"/>
                            <w:tcBorders>
                              <w:bottom w:val="single" w:sz="8" w:space="0" w:color="E3E3E3"/>
                            </w:tcBorders>
                            <w:shd w:val="clear" w:color="auto" w:fill="D9D9D9"/>
                          </w:tcPr>
                          <w:p w14:paraId="412C8A21" w14:textId="77777777" w:rsidR="00E15171" w:rsidRDefault="00E15171"/>
                        </w:tc>
                        <w:tc>
                          <w:tcPr>
                            <w:tcW w:w="312" w:type="dxa"/>
                            <w:tcBorders>
                              <w:bottom w:val="single" w:sz="8" w:space="0" w:color="E3E3E3"/>
                            </w:tcBorders>
                          </w:tcPr>
                          <w:p w14:paraId="64BBFD1C" w14:textId="77777777" w:rsidR="00E15171" w:rsidRDefault="00E15171"/>
                        </w:tc>
                        <w:tc>
                          <w:tcPr>
                            <w:tcW w:w="312" w:type="dxa"/>
                            <w:tcBorders>
                              <w:bottom w:val="single" w:sz="8" w:space="0" w:color="E3E3E3"/>
                            </w:tcBorders>
                          </w:tcPr>
                          <w:p w14:paraId="1AEA154F" w14:textId="77777777" w:rsidR="00E15171" w:rsidRDefault="00E15171"/>
                        </w:tc>
                        <w:tc>
                          <w:tcPr>
                            <w:tcW w:w="312" w:type="dxa"/>
                            <w:tcBorders>
                              <w:bottom w:val="single" w:sz="8" w:space="0" w:color="E3E3E3"/>
                            </w:tcBorders>
                          </w:tcPr>
                          <w:p w14:paraId="21402E06" w14:textId="77777777" w:rsidR="00E15171" w:rsidRDefault="00E15171"/>
                        </w:tc>
                        <w:tc>
                          <w:tcPr>
                            <w:tcW w:w="312" w:type="dxa"/>
                            <w:tcBorders>
                              <w:bottom w:val="single" w:sz="8" w:space="0" w:color="E3E3E3"/>
                            </w:tcBorders>
                          </w:tcPr>
                          <w:p w14:paraId="36326A1B" w14:textId="77777777" w:rsidR="00E15171" w:rsidRDefault="00E15171"/>
                        </w:tc>
                        <w:tc>
                          <w:tcPr>
                            <w:tcW w:w="312" w:type="dxa"/>
                            <w:tcBorders>
                              <w:bottom w:val="single" w:sz="8" w:space="0" w:color="E3E3E3"/>
                            </w:tcBorders>
                            <w:shd w:val="clear" w:color="auto" w:fill="D9D9D9"/>
                          </w:tcPr>
                          <w:p w14:paraId="471D640D" w14:textId="77777777" w:rsidR="00E15171" w:rsidRDefault="00E15171"/>
                        </w:tc>
                        <w:tc>
                          <w:tcPr>
                            <w:tcW w:w="312" w:type="dxa"/>
                            <w:tcBorders>
                              <w:bottom w:val="single" w:sz="8" w:space="0" w:color="E3E3E3"/>
                            </w:tcBorders>
                          </w:tcPr>
                          <w:p w14:paraId="4D94232F" w14:textId="77777777" w:rsidR="00E15171" w:rsidRDefault="00E15171"/>
                        </w:tc>
                        <w:tc>
                          <w:tcPr>
                            <w:tcW w:w="312" w:type="dxa"/>
                            <w:tcBorders>
                              <w:bottom w:val="single" w:sz="8" w:space="0" w:color="E3E3E3"/>
                            </w:tcBorders>
                          </w:tcPr>
                          <w:p w14:paraId="4716A175" w14:textId="77777777" w:rsidR="00E15171" w:rsidRDefault="00E15171"/>
                        </w:tc>
                        <w:tc>
                          <w:tcPr>
                            <w:tcW w:w="312" w:type="dxa"/>
                            <w:tcBorders>
                              <w:bottom w:val="single" w:sz="8" w:space="0" w:color="E3E3E3"/>
                            </w:tcBorders>
                          </w:tcPr>
                          <w:p w14:paraId="4A3CE81C" w14:textId="77777777" w:rsidR="00E15171" w:rsidRDefault="00E15171"/>
                        </w:tc>
                        <w:tc>
                          <w:tcPr>
                            <w:tcW w:w="312" w:type="dxa"/>
                            <w:tcBorders>
                              <w:bottom w:val="single" w:sz="8" w:space="0" w:color="E3E3E3"/>
                            </w:tcBorders>
                          </w:tcPr>
                          <w:p w14:paraId="1DA15583" w14:textId="77777777" w:rsidR="00E15171" w:rsidRDefault="00E15171"/>
                        </w:tc>
                      </w:tr>
                    </w:tbl>
                    <w:p w14:paraId="0F43000C" w14:textId="77777777" w:rsidR="00E15171" w:rsidRDefault="00E15171">
                      <w:pPr>
                        <w:pStyle w:val="Textoindependiente"/>
                      </w:pPr>
                    </w:p>
                  </w:txbxContent>
                </v:textbox>
                <w10:wrap anchorx="page"/>
              </v:shape>
            </w:pict>
          </mc:Fallback>
        </mc:AlternateContent>
      </w:r>
      <w:r w:rsidRPr="003D09D3">
        <w:rPr>
          <w:b/>
          <w:sz w:val="20"/>
          <w:lang w:val="es-ES"/>
        </w:rPr>
        <w:t>IBAN</w:t>
      </w:r>
    </w:p>
    <w:p w14:paraId="02368576" w14:textId="77777777" w:rsidR="00E15171" w:rsidRPr="003D09D3" w:rsidRDefault="00E15171">
      <w:pPr>
        <w:pStyle w:val="Textoindependiente"/>
        <w:rPr>
          <w:b/>
          <w:sz w:val="22"/>
          <w:lang w:val="es-ES"/>
        </w:rPr>
      </w:pPr>
    </w:p>
    <w:p w14:paraId="00AAC1BC" w14:textId="77777777" w:rsidR="00E15171" w:rsidRPr="003D09D3" w:rsidRDefault="00E15171">
      <w:pPr>
        <w:pStyle w:val="Textoindependiente"/>
        <w:spacing w:before="3"/>
        <w:rPr>
          <w:b/>
          <w:sz w:val="18"/>
          <w:lang w:val="es-ES"/>
        </w:rPr>
      </w:pPr>
    </w:p>
    <w:p w14:paraId="31D6EFD0" w14:textId="77777777" w:rsidR="00E15171" w:rsidRPr="003D09D3" w:rsidRDefault="003D09D3">
      <w:pPr>
        <w:pStyle w:val="Textoindependiente"/>
        <w:ind w:left="112" w:right="184"/>
        <w:jc w:val="both"/>
        <w:rPr>
          <w:lang w:val="es-ES"/>
        </w:rPr>
      </w:pPr>
      <w:r w:rsidRPr="003D09D3">
        <w:rPr>
          <w:lang w:val="es-ES"/>
        </w:rPr>
        <w:t>Asimismo, autorizo al “proveedor receptor” para que, una vez reciba la información necesaria para el traslado del “proveedor transmisor”, proceda de acuerdo con las siguientes instrucciones en el plazo máximo de cinco días hábiles:</w:t>
      </w:r>
    </w:p>
    <w:p w14:paraId="1DBAD6F9" w14:textId="77777777" w:rsidR="00E15171" w:rsidRPr="003D09D3" w:rsidRDefault="00E15171">
      <w:pPr>
        <w:pStyle w:val="Textoindependiente"/>
        <w:spacing w:before="5" w:after="1"/>
        <w:rPr>
          <w:sz w:val="25"/>
          <w:lang w:val="es-ES"/>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8930"/>
      </w:tblGrid>
      <w:tr w:rsidR="00E15171" w:rsidRPr="00281BCE" w14:paraId="7127B79E" w14:textId="77777777">
        <w:trPr>
          <w:trHeight w:hRule="exact" w:val="566"/>
        </w:trPr>
        <w:tc>
          <w:tcPr>
            <w:tcW w:w="775" w:type="dxa"/>
          </w:tcPr>
          <w:p w14:paraId="23D5E214" w14:textId="77777777" w:rsidR="00E15171" w:rsidRDefault="003D09D3">
            <w:pPr>
              <w:pStyle w:val="TableParagraph"/>
              <w:spacing w:before="144"/>
              <w:ind w:left="0" w:right="116"/>
              <w:jc w:val="right"/>
              <w:rPr>
                <w:rFonts w:ascii="Segoe UI Symbol" w:hAnsi="Segoe UI Symbol"/>
                <w:sz w:val="20"/>
              </w:rPr>
            </w:pPr>
            <w:r>
              <w:rPr>
                <w:rFonts w:ascii="Segoe UI Symbol" w:hAnsi="Segoe UI Symbol"/>
                <w:w w:val="99"/>
                <w:sz w:val="20"/>
              </w:rPr>
              <w:t>☐</w:t>
            </w:r>
          </w:p>
        </w:tc>
        <w:tc>
          <w:tcPr>
            <w:tcW w:w="8930" w:type="dxa"/>
          </w:tcPr>
          <w:p w14:paraId="5F4EE804" w14:textId="77777777" w:rsidR="00E15171" w:rsidRPr="003D09D3" w:rsidRDefault="003D09D3">
            <w:pPr>
              <w:pStyle w:val="TableParagraph"/>
              <w:spacing w:before="41" w:line="228" w:lineRule="exact"/>
              <w:ind w:left="105" w:right="140"/>
              <w:rPr>
                <w:sz w:val="18"/>
                <w:lang w:val="es-ES"/>
              </w:rPr>
            </w:pPr>
            <w:r w:rsidRPr="003D09D3">
              <w:rPr>
                <w:b/>
                <w:sz w:val="18"/>
                <w:lang w:val="es-ES"/>
              </w:rPr>
              <w:t xml:space="preserve">A) </w:t>
            </w:r>
            <w:r w:rsidRPr="003D09D3">
              <w:rPr>
                <w:sz w:val="18"/>
                <w:lang w:val="es-ES"/>
              </w:rPr>
              <w:t xml:space="preserve">Habilitar las órdenes permanentes de transferencia con cargo a mi cuenta a partir de la fecha indicada en la </w:t>
            </w:r>
            <w:proofErr w:type="gramStart"/>
            <w:r w:rsidRPr="003D09D3">
              <w:rPr>
                <w:sz w:val="18"/>
                <w:lang w:val="es-ES"/>
              </w:rPr>
              <w:t>autorización</w:t>
            </w:r>
            <w:r w:rsidRPr="003D09D3">
              <w:rPr>
                <w:position w:val="10"/>
                <w:sz w:val="13"/>
                <w:lang w:val="es-ES"/>
              </w:rPr>
              <w:t>(</w:t>
            </w:r>
            <w:proofErr w:type="gramEnd"/>
            <w:r w:rsidRPr="003D09D3">
              <w:rPr>
                <w:position w:val="10"/>
                <w:sz w:val="13"/>
                <w:lang w:val="es-ES"/>
              </w:rPr>
              <w:t>1)</w:t>
            </w:r>
            <w:r w:rsidRPr="003D09D3">
              <w:rPr>
                <w:sz w:val="18"/>
                <w:lang w:val="es-ES"/>
              </w:rPr>
              <w:t>.</w:t>
            </w:r>
          </w:p>
        </w:tc>
      </w:tr>
      <w:tr w:rsidR="00E15171" w:rsidRPr="00281BCE" w14:paraId="577F0200" w14:textId="77777777">
        <w:trPr>
          <w:trHeight w:hRule="exact" w:val="396"/>
        </w:trPr>
        <w:tc>
          <w:tcPr>
            <w:tcW w:w="775" w:type="dxa"/>
          </w:tcPr>
          <w:p w14:paraId="1BBC2442" w14:textId="77777777" w:rsidR="00E15171" w:rsidRDefault="003D09D3">
            <w:pPr>
              <w:pStyle w:val="TableParagraph"/>
              <w:spacing w:before="57"/>
              <w:ind w:left="0" w:right="116"/>
              <w:jc w:val="right"/>
              <w:rPr>
                <w:rFonts w:ascii="Segoe UI Symbol" w:hAnsi="Segoe UI Symbol"/>
                <w:sz w:val="20"/>
              </w:rPr>
            </w:pPr>
            <w:r>
              <w:rPr>
                <w:rFonts w:ascii="Segoe UI Symbol" w:hAnsi="Segoe UI Symbol"/>
                <w:w w:val="99"/>
                <w:sz w:val="20"/>
              </w:rPr>
              <w:t>☐</w:t>
            </w:r>
          </w:p>
        </w:tc>
        <w:tc>
          <w:tcPr>
            <w:tcW w:w="8930" w:type="dxa"/>
          </w:tcPr>
          <w:p w14:paraId="1BC7B532" w14:textId="77777777" w:rsidR="00E15171" w:rsidRPr="003D09D3" w:rsidRDefault="003D09D3">
            <w:pPr>
              <w:pStyle w:val="TableParagraph"/>
              <w:spacing w:before="23"/>
              <w:ind w:left="105"/>
              <w:rPr>
                <w:sz w:val="18"/>
                <w:lang w:val="es-ES"/>
              </w:rPr>
            </w:pPr>
            <w:r w:rsidRPr="003D09D3">
              <w:rPr>
                <w:b/>
                <w:sz w:val="18"/>
                <w:lang w:val="es-ES"/>
              </w:rPr>
              <w:t xml:space="preserve">B) </w:t>
            </w:r>
            <w:r w:rsidRPr="003D09D3">
              <w:rPr>
                <w:sz w:val="18"/>
                <w:lang w:val="es-ES"/>
              </w:rPr>
              <w:t xml:space="preserve">Aceptar los adeudos domiciliados con cargo a mi cuenta a partir de la fecha indicada en la </w:t>
            </w:r>
            <w:proofErr w:type="gramStart"/>
            <w:r w:rsidRPr="003D09D3">
              <w:rPr>
                <w:sz w:val="18"/>
                <w:lang w:val="es-ES"/>
              </w:rPr>
              <w:t>autorización</w:t>
            </w:r>
            <w:r w:rsidRPr="003D09D3">
              <w:rPr>
                <w:position w:val="10"/>
                <w:sz w:val="13"/>
                <w:lang w:val="es-ES"/>
              </w:rPr>
              <w:t>(</w:t>
            </w:r>
            <w:proofErr w:type="gramEnd"/>
            <w:r w:rsidRPr="003D09D3">
              <w:rPr>
                <w:position w:val="10"/>
                <w:sz w:val="13"/>
                <w:lang w:val="es-ES"/>
              </w:rPr>
              <w:t>1)</w:t>
            </w:r>
            <w:r w:rsidRPr="003D09D3">
              <w:rPr>
                <w:sz w:val="18"/>
                <w:lang w:val="es-ES"/>
              </w:rPr>
              <w:t>.</w:t>
            </w:r>
          </w:p>
        </w:tc>
      </w:tr>
      <w:tr w:rsidR="00E15171" w:rsidRPr="00281BCE" w14:paraId="77E4D93B" w14:textId="77777777">
        <w:trPr>
          <w:trHeight w:hRule="exact" w:val="751"/>
        </w:trPr>
        <w:tc>
          <w:tcPr>
            <w:tcW w:w="775" w:type="dxa"/>
          </w:tcPr>
          <w:p w14:paraId="3E7C94BD" w14:textId="77777777" w:rsidR="00E15171" w:rsidRPr="003D09D3" w:rsidRDefault="00E15171">
            <w:pPr>
              <w:pStyle w:val="TableParagraph"/>
              <w:spacing w:before="5"/>
              <w:ind w:left="0"/>
              <w:rPr>
                <w:sz w:val="20"/>
                <w:lang w:val="es-ES"/>
              </w:rPr>
            </w:pPr>
          </w:p>
          <w:p w14:paraId="4C62EF3A" w14:textId="77777777" w:rsidR="00E15171" w:rsidRDefault="003D09D3">
            <w:pPr>
              <w:pStyle w:val="TableParagraph"/>
              <w:ind w:left="0" w:right="116"/>
              <w:jc w:val="right"/>
              <w:rPr>
                <w:rFonts w:ascii="Segoe UI Symbol" w:hAnsi="Segoe UI Symbol"/>
                <w:sz w:val="20"/>
              </w:rPr>
            </w:pPr>
            <w:r>
              <w:rPr>
                <w:rFonts w:ascii="Segoe UI Symbol" w:hAnsi="Segoe UI Symbol"/>
                <w:w w:val="99"/>
                <w:sz w:val="20"/>
              </w:rPr>
              <w:t>☐</w:t>
            </w:r>
          </w:p>
        </w:tc>
        <w:tc>
          <w:tcPr>
            <w:tcW w:w="8930" w:type="dxa"/>
          </w:tcPr>
          <w:p w14:paraId="0A805260" w14:textId="59BA742D" w:rsidR="00E15171" w:rsidRPr="003D09D3" w:rsidRDefault="003D09D3">
            <w:pPr>
              <w:pStyle w:val="TableParagraph"/>
              <w:spacing w:before="54" w:line="242" w:lineRule="auto"/>
              <w:ind w:left="105" w:right="311"/>
              <w:rPr>
                <w:sz w:val="18"/>
                <w:lang w:val="es-ES"/>
              </w:rPr>
            </w:pPr>
            <w:r w:rsidRPr="003D09D3">
              <w:rPr>
                <w:b/>
                <w:sz w:val="18"/>
                <w:lang w:val="es-ES"/>
              </w:rPr>
              <w:t xml:space="preserve">C) </w:t>
            </w:r>
            <w:r w:rsidRPr="003D09D3">
              <w:rPr>
                <w:sz w:val="18"/>
                <w:lang w:val="es-ES"/>
              </w:rPr>
              <w:t>Comunicar a los emisores que efectúen transferencias entrantes periódicas y adeudos domiciliados, de los datos de mi nueva cuenta, así como la transmisión a estos emisores de una copia de la</w:t>
            </w:r>
            <w:r w:rsidR="0099298E">
              <w:rPr>
                <w:sz w:val="18"/>
                <w:lang w:val="es-ES"/>
              </w:rPr>
              <w:t xml:space="preserve"> </w:t>
            </w:r>
            <w:r w:rsidRPr="003D09D3">
              <w:rPr>
                <w:sz w:val="18"/>
                <w:lang w:val="es-ES"/>
              </w:rPr>
              <w:t>presente autorización.</w:t>
            </w:r>
          </w:p>
        </w:tc>
      </w:tr>
    </w:tbl>
    <w:p w14:paraId="216E9AA8" w14:textId="77777777" w:rsidR="00E15171" w:rsidRPr="003D09D3" w:rsidRDefault="00E15171">
      <w:pPr>
        <w:pStyle w:val="Textoindependiente"/>
        <w:rPr>
          <w:sz w:val="22"/>
          <w:lang w:val="es-ES"/>
        </w:rPr>
      </w:pPr>
    </w:p>
    <w:p w14:paraId="2B2FDA00" w14:textId="77777777" w:rsidR="00E15171" w:rsidRPr="003D09D3" w:rsidRDefault="00E15171">
      <w:pPr>
        <w:pStyle w:val="Textoindependiente"/>
        <w:spacing w:before="9"/>
        <w:rPr>
          <w:sz w:val="17"/>
          <w:lang w:val="es-ES"/>
        </w:rPr>
      </w:pPr>
    </w:p>
    <w:p w14:paraId="65CB09F7" w14:textId="77777777" w:rsidR="00E15171" w:rsidRPr="003D09D3" w:rsidRDefault="003D09D3">
      <w:pPr>
        <w:pStyle w:val="Textoindependiente"/>
        <w:ind w:left="112" w:right="186"/>
        <w:jc w:val="both"/>
        <w:rPr>
          <w:lang w:val="es-ES"/>
        </w:rPr>
      </w:pPr>
      <w:r w:rsidRPr="003D09D3">
        <w:rPr>
          <w:lang w:val="es-ES"/>
        </w:rPr>
        <w:t>En caso de que el [proveedor receptor] no disponga de la información necesaria para informar a los emisores a los que se refiere el apartado C de los datos de la nueva cuenta, solicitará al cliente dicha información.</w:t>
      </w:r>
    </w:p>
    <w:p w14:paraId="394A2C03" w14:textId="77777777" w:rsidR="00E15171" w:rsidRPr="003D09D3" w:rsidRDefault="003D09D3">
      <w:pPr>
        <w:pStyle w:val="Textoindependiente"/>
        <w:rPr>
          <w:sz w:val="26"/>
          <w:lang w:val="es-ES"/>
        </w:rPr>
      </w:pPr>
      <w:r>
        <w:rPr>
          <w:noProof/>
          <w:lang w:val="es-ES" w:eastAsia="es-ES"/>
        </w:rPr>
        <mc:AlternateContent>
          <mc:Choice Requires="wps">
            <w:drawing>
              <wp:anchor distT="0" distB="0" distL="0" distR="0" simplePos="0" relativeHeight="251657216" behindDoc="0" locked="0" layoutInCell="1" allowOverlap="1" wp14:anchorId="5BA9168E" wp14:editId="00D32E0A">
                <wp:simplePos x="0" y="0"/>
                <wp:positionH relativeFrom="page">
                  <wp:posOffset>719455</wp:posOffset>
                </wp:positionH>
                <wp:positionV relativeFrom="paragraph">
                  <wp:posOffset>219710</wp:posOffset>
                </wp:positionV>
                <wp:extent cx="1828800" cy="0"/>
                <wp:effectExtent l="5080" t="10795" r="13970" b="825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9ADE6"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3pt" to="200.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FzHA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" strokeweight=".72pt">
                <w10:wrap type="topAndBottom" anchorx="page"/>
              </v:line>
            </w:pict>
          </mc:Fallback>
        </mc:AlternateContent>
      </w:r>
    </w:p>
    <w:p w14:paraId="6D873C6A" w14:textId="77777777" w:rsidR="00E15171" w:rsidRPr="003D09D3" w:rsidRDefault="003D09D3">
      <w:pPr>
        <w:spacing w:before="47" w:line="271" w:lineRule="auto"/>
        <w:ind w:left="112"/>
        <w:rPr>
          <w:sz w:val="16"/>
          <w:lang w:val="es-ES"/>
        </w:rPr>
      </w:pPr>
      <w:r w:rsidRPr="003D09D3">
        <w:rPr>
          <w:rFonts w:ascii="Calibri" w:hAnsi="Calibri"/>
          <w:position w:val="10"/>
          <w:sz w:val="14"/>
          <w:lang w:val="es-ES"/>
        </w:rPr>
        <w:t>1</w:t>
      </w:r>
      <w:r w:rsidRPr="003D09D3">
        <w:rPr>
          <w:sz w:val="16"/>
          <w:lang w:val="es-ES"/>
        </w:rPr>
        <w:t>Fecha de ejecución del traslado no podrá ser anterior a la resultante de añadir 13 días hábiles desde fecha de firma del presente documento.</w:t>
      </w:r>
    </w:p>
    <w:p w14:paraId="782599BA" w14:textId="77777777" w:rsidR="00E15171" w:rsidRPr="003D09D3" w:rsidRDefault="00E15171">
      <w:pPr>
        <w:spacing w:line="271" w:lineRule="auto"/>
        <w:rPr>
          <w:sz w:val="16"/>
          <w:lang w:val="es-ES"/>
        </w:rPr>
        <w:sectPr w:rsidR="00E15171" w:rsidRPr="003D09D3" w:rsidSect="00FC66D6">
          <w:headerReference w:type="even" r:id="rId7"/>
          <w:headerReference w:type="default" r:id="rId8"/>
          <w:footerReference w:type="even" r:id="rId9"/>
          <w:footerReference w:type="default" r:id="rId10"/>
          <w:headerReference w:type="first" r:id="rId11"/>
          <w:footerReference w:type="first" r:id="rId12"/>
          <w:pgSz w:w="11900" w:h="16840"/>
          <w:pgMar w:top="1221" w:right="800" w:bottom="1200" w:left="1020" w:header="0" w:footer="1006" w:gutter="0"/>
          <w:pgNumType w:start="9"/>
          <w:cols w:space="720"/>
        </w:sectPr>
      </w:pPr>
    </w:p>
    <w:p w14:paraId="55877213" w14:textId="77777777" w:rsidR="00E15171" w:rsidRPr="003D09D3" w:rsidRDefault="003D09D3">
      <w:pPr>
        <w:spacing w:before="45"/>
        <w:ind w:left="112"/>
        <w:jc w:val="both"/>
        <w:rPr>
          <w:rFonts w:ascii="Calibri"/>
          <w:lang w:val="es-ES"/>
        </w:rPr>
      </w:pPr>
      <w:r w:rsidRPr="003D09D3">
        <w:rPr>
          <w:rFonts w:ascii="Calibri"/>
          <w:lang w:val="es-ES"/>
        </w:rPr>
        <w:lastRenderedPageBreak/>
        <w:t>Anexo III</w:t>
      </w:r>
    </w:p>
    <w:p w14:paraId="48302655" w14:textId="77777777" w:rsidR="00E15171" w:rsidRPr="003D09D3" w:rsidRDefault="00E15171">
      <w:pPr>
        <w:pStyle w:val="Textoindependiente"/>
        <w:rPr>
          <w:rFonts w:ascii="Calibri"/>
          <w:sz w:val="22"/>
          <w:lang w:val="es-ES"/>
        </w:rPr>
      </w:pPr>
    </w:p>
    <w:p w14:paraId="7A3B6623" w14:textId="77777777" w:rsidR="00E15171" w:rsidRPr="003D09D3" w:rsidRDefault="00E15171">
      <w:pPr>
        <w:pStyle w:val="Textoindependiente"/>
        <w:spacing w:before="3"/>
        <w:rPr>
          <w:rFonts w:ascii="Calibri"/>
          <w:sz w:val="21"/>
          <w:lang w:val="es-ES"/>
        </w:rPr>
      </w:pPr>
    </w:p>
    <w:p w14:paraId="53CA560F" w14:textId="77777777" w:rsidR="00E15171" w:rsidRPr="003D09D3" w:rsidRDefault="003D09D3">
      <w:pPr>
        <w:pStyle w:val="Textoindependiente"/>
        <w:ind w:left="112" w:right="103"/>
        <w:jc w:val="both"/>
        <w:rPr>
          <w:lang w:val="es-ES"/>
        </w:rPr>
      </w:pPr>
      <w:r w:rsidRPr="003D09D3">
        <w:rPr>
          <w:lang w:val="es-ES"/>
        </w:rPr>
        <w:t>Cuando el cliente decida proporcionar él mismo la información de su cuenta a los emisores, el “proveedor receptor” entregará al cliente modelos de carta que recojan los datos de la nueva cuenta, y la fecha de ejecución del traslado que se especifique en la autorización.</w:t>
      </w:r>
    </w:p>
    <w:p w14:paraId="14545558" w14:textId="77777777" w:rsidR="00E15171" w:rsidRPr="003D09D3" w:rsidRDefault="00E15171">
      <w:pPr>
        <w:pStyle w:val="Textoindependiente"/>
        <w:rPr>
          <w:lang w:val="es-ES"/>
        </w:rPr>
      </w:pPr>
    </w:p>
    <w:p w14:paraId="025AC6EC" w14:textId="77777777" w:rsidR="00E15171" w:rsidRPr="003D09D3" w:rsidRDefault="003D09D3">
      <w:pPr>
        <w:pStyle w:val="Textoindependiente"/>
        <w:ind w:left="112" w:right="103"/>
        <w:jc w:val="both"/>
        <w:rPr>
          <w:lang w:val="es-ES"/>
        </w:rPr>
      </w:pPr>
      <w:r w:rsidRPr="003D09D3">
        <w:rPr>
          <w:lang w:val="es-ES"/>
        </w:rPr>
        <w:t>A los efectos de esta operativa, declaro/declaramos conocer que el traslado se ejecuta de acuerdo con los siguientes aspectos:</w:t>
      </w:r>
    </w:p>
    <w:p w14:paraId="6F8DF6D1" w14:textId="77777777" w:rsidR="00E15171" w:rsidRPr="003D09D3" w:rsidRDefault="00E15171">
      <w:pPr>
        <w:pStyle w:val="Textoindependiente"/>
        <w:spacing w:before="10"/>
        <w:rPr>
          <w:sz w:val="19"/>
          <w:lang w:val="es-ES"/>
        </w:rPr>
      </w:pPr>
    </w:p>
    <w:p w14:paraId="34429AC7" w14:textId="77777777" w:rsidR="00E15171" w:rsidRPr="003D09D3" w:rsidRDefault="003D09D3">
      <w:pPr>
        <w:pStyle w:val="Prrafodelista"/>
        <w:numPr>
          <w:ilvl w:val="0"/>
          <w:numId w:val="1"/>
        </w:numPr>
        <w:tabs>
          <w:tab w:val="left" w:pos="833"/>
        </w:tabs>
        <w:ind w:right="106"/>
        <w:rPr>
          <w:sz w:val="20"/>
          <w:lang w:val="es-ES"/>
        </w:rPr>
      </w:pPr>
      <w:r w:rsidRPr="003D09D3">
        <w:rPr>
          <w:sz w:val="20"/>
          <w:lang w:val="es-ES"/>
        </w:rPr>
        <w:t>El proveedor transmisor dispondrá de un plazo máximo de cinco días hábiles para enviar al proveedor receptor la relación con la información disponible relativa a la operativa de pagos vinculada a la antigua</w:t>
      </w:r>
      <w:r w:rsidRPr="003D09D3">
        <w:rPr>
          <w:spacing w:val="-11"/>
          <w:sz w:val="20"/>
          <w:lang w:val="es-ES"/>
        </w:rPr>
        <w:t xml:space="preserve"> </w:t>
      </w:r>
      <w:r w:rsidRPr="003D09D3">
        <w:rPr>
          <w:sz w:val="20"/>
          <w:lang w:val="es-ES"/>
        </w:rPr>
        <w:t>cuenta.</w:t>
      </w:r>
    </w:p>
    <w:p w14:paraId="7A388F71" w14:textId="6107BECF" w:rsidR="00E15171" w:rsidRPr="003D09D3" w:rsidRDefault="003D09D3">
      <w:pPr>
        <w:pStyle w:val="Prrafodelista"/>
        <w:numPr>
          <w:ilvl w:val="0"/>
          <w:numId w:val="1"/>
        </w:numPr>
        <w:tabs>
          <w:tab w:val="left" w:pos="833"/>
        </w:tabs>
        <w:ind w:right="103"/>
        <w:rPr>
          <w:sz w:val="20"/>
          <w:lang w:val="es-ES"/>
        </w:rPr>
      </w:pPr>
      <w:r w:rsidRPr="003D09D3">
        <w:rPr>
          <w:sz w:val="20"/>
          <w:lang w:val="es-ES"/>
        </w:rPr>
        <w:t>El proveedor transmisor procederá a la cancelación de las órdenes permanentes de transferencia, y cese de</w:t>
      </w:r>
      <w:r w:rsidR="0099298E">
        <w:rPr>
          <w:sz w:val="20"/>
          <w:lang w:val="es-ES"/>
        </w:rPr>
        <w:t xml:space="preserve"> </w:t>
      </w:r>
      <w:r w:rsidRPr="003D09D3">
        <w:rPr>
          <w:sz w:val="20"/>
          <w:lang w:val="es-ES"/>
        </w:rPr>
        <w:t>aceptación de las transferencias entrantes periódicas y adeudos domiciliados, de acuerdo con la</w:t>
      </w:r>
      <w:r w:rsidRPr="003D09D3">
        <w:rPr>
          <w:spacing w:val="-4"/>
          <w:sz w:val="20"/>
          <w:lang w:val="es-ES"/>
        </w:rPr>
        <w:t xml:space="preserve"> </w:t>
      </w:r>
      <w:r w:rsidRPr="003D09D3">
        <w:rPr>
          <w:sz w:val="20"/>
          <w:lang w:val="es-ES"/>
        </w:rPr>
        <w:t>solicitud</w:t>
      </w:r>
      <w:r w:rsidRPr="003D09D3">
        <w:rPr>
          <w:spacing w:val="-2"/>
          <w:sz w:val="20"/>
          <w:lang w:val="es-ES"/>
        </w:rPr>
        <w:t xml:space="preserve"> </w:t>
      </w:r>
      <w:r w:rsidRPr="003D09D3">
        <w:rPr>
          <w:sz w:val="20"/>
          <w:lang w:val="es-ES"/>
        </w:rPr>
        <w:t>por</w:t>
      </w:r>
      <w:r w:rsidRPr="003D09D3">
        <w:rPr>
          <w:spacing w:val="-3"/>
          <w:sz w:val="20"/>
          <w:lang w:val="es-ES"/>
        </w:rPr>
        <w:t xml:space="preserve"> </w:t>
      </w:r>
      <w:r w:rsidRPr="003D09D3">
        <w:rPr>
          <w:sz w:val="20"/>
          <w:lang w:val="es-ES"/>
        </w:rPr>
        <w:t>el</w:t>
      </w:r>
      <w:r w:rsidRPr="003D09D3">
        <w:rPr>
          <w:spacing w:val="-4"/>
          <w:sz w:val="20"/>
          <w:lang w:val="es-ES"/>
        </w:rPr>
        <w:t xml:space="preserve"> </w:t>
      </w:r>
      <w:r w:rsidRPr="003D09D3">
        <w:rPr>
          <w:sz w:val="20"/>
          <w:lang w:val="es-ES"/>
        </w:rPr>
        <w:t>cliente</w:t>
      </w:r>
      <w:r w:rsidRPr="003D09D3">
        <w:rPr>
          <w:spacing w:val="-4"/>
          <w:sz w:val="20"/>
          <w:lang w:val="es-ES"/>
        </w:rPr>
        <w:t xml:space="preserve"> </w:t>
      </w:r>
      <w:r w:rsidRPr="003D09D3">
        <w:rPr>
          <w:sz w:val="20"/>
          <w:lang w:val="es-ES"/>
        </w:rPr>
        <w:t>con</w:t>
      </w:r>
      <w:r w:rsidRPr="003D09D3">
        <w:rPr>
          <w:spacing w:val="-4"/>
          <w:sz w:val="20"/>
          <w:lang w:val="es-ES"/>
        </w:rPr>
        <w:t xml:space="preserve"> </w:t>
      </w:r>
      <w:r w:rsidRPr="003D09D3">
        <w:rPr>
          <w:sz w:val="20"/>
          <w:lang w:val="es-ES"/>
        </w:rPr>
        <w:t>efecto</w:t>
      </w:r>
      <w:r w:rsidRPr="003D09D3">
        <w:rPr>
          <w:spacing w:val="-4"/>
          <w:sz w:val="20"/>
          <w:lang w:val="es-ES"/>
        </w:rPr>
        <w:t xml:space="preserve"> </w:t>
      </w:r>
      <w:r w:rsidRPr="003D09D3">
        <w:rPr>
          <w:sz w:val="20"/>
          <w:lang w:val="es-ES"/>
        </w:rPr>
        <w:t>a</w:t>
      </w:r>
      <w:r w:rsidRPr="003D09D3">
        <w:rPr>
          <w:spacing w:val="-2"/>
          <w:sz w:val="20"/>
          <w:lang w:val="es-ES"/>
        </w:rPr>
        <w:t xml:space="preserve"> </w:t>
      </w:r>
      <w:r w:rsidRPr="003D09D3">
        <w:rPr>
          <w:sz w:val="20"/>
          <w:lang w:val="es-ES"/>
        </w:rPr>
        <w:t>partir</w:t>
      </w:r>
      <w:r w:rsidRPr="003D09D3">
        <w:rPr>
          <w:spacing w:val="-1"/>
          <w:sz w:val="20"/>
          <w:lang w:val="es-ES"/>
        </w:rPr>
        <w:t xml:space="preserve"> </w:t>
      </w:r>
      <w:r w:rsidRPr="003D09D3">
        <w:rPr>
          <w:sz w:val="20"/>
          <w:lang w:val="es-ES"/>
        </w:rPr>
        <w:t>de</w:t>
      </w:r>
      <w:r w:rsidRPr="003D09D3">
        <w:rPr>
          <w:spacing w:val="-2"/>
          <w:sz w:val="20"/>
          <w:lang w:val="es-ES"/>
        </w:rPr>
        <w:t xml:space="preserve"> </w:t>
      </w:r>
      <w:r w:rsidRPr="003D09D3">
        <w:rPr>
          <w:sz w:val="20"/>
          <w:lang w:val="es-ES"/>
        </w:rPr>
        <w:t>la</w:t>
      </w:r>
      <w:r w:rsidRPr="003D09D3">
        <w:rPr>
          <w:spacing w:val="-4"/>
          <w:sz w:val="20"/>
          <w:lang w:val="es-ES"/>
        </w:rPr>
        <w:t xml:space="preserve"> </w:t>
      </w:r>
      <w:r w:rsidRPr="003D09D3">
        <w:rPr>
          <w:sz w:val="20"/>
          <w:lang w:val="es-ES"/>
        </w:rPr>
        <w:t>fecha</w:t>
      </w:r>
      <w:r w:rsidRPr="003D09D3">
        <w:rPr>
          <w:spacing w:val="-2"/>
          <w:sz w:val="20"/>
          <w:lang w:val="es-ES"/>
        </w:rPr>
        <w:t xml:space="preserve"> </w:t>
      </w:r>
      <w:r w:rsidRPr="003D09D3">
        <w:rPr>
          <w:sz w:val="20"/>
          <w:lang w:val="es-ES"/>
        </w:rPr>
        <w:t>indicada</w:t>
      </w:r>
      <w:r w:rsidRPr="003D09D3">
        <w:rPr>
          <w:spacing w:val="-4"/>
          <w:sz w:val="20"/>
          <w:lang w:val="es-ES"/>
        </w:rPr>
        <w:t xml:space="preserve"> </w:t>
      </w:r>
      <w:r w:rsidRPr="003D09D3">
        <w:rPr>
          <w:sz w:val="20"/>
          <w:lang w:val="es-ES"/>
        </w:rPr>
        <w:t>como</w:t>
      </w:r>
      <w:r w:rsidRPr="003D09D3">
        <w:rPr>
          <w:spacing w:val="-4"/>
          <w:sz w:val="20"/>
          <w:lang w:val="es-ES"/>
        </w:rPr>
        <w:t xml:space="preserve"> </w:t>
      </w:r>
      <w:r w:rsidRPr="003D09D3">
        <w:rPr>
          <w:sz w:val="20"/>
          <w:lang w:val="es-ES"/>
        </w:rPr>
        <w:t>fecha</w:t>
      </w:r>
      <w:r w:rsidRPr="003D09D3">
        <w:rPr>
          <w:spacing w:val="-4"/>
          <w:sz w:val="20"/>
          <w:lang w:val="es-ES"/>
        </w:rPr>
        <w:t xml:space="preserve"> </w:t>
      </w:r>
      <w:r w:rsidRPr="003D09D3">
        <w:rPr>
          <w:sz w:val="20"/>
          <w:lang w:val="es-ES"/>
        </w:rPr>
        <w:t>de</w:t>
      </w:r>
      <w:r w:rsidRPr="003D09D3">
        <w:rPr>
          <w:spacing w:val="-4"/>
          <w:sz w:val="20"/>
          <w:lang w:val="es-ES"/>
        </w:rPr>
        <w:t xml:space="preserve"> </w:t>
      </w:r>
      <w:r w:rsidRPr="003D09D3">
        <w:rPr>
          <w:sz w:val="20"/>
          <w:lang w:val="es-ES"/>
        </w:rPr>
        <w:t>ejecución</w:t>
      </w:r>
      <w:r w:rsidRPr="003D09D3">
        <w:rPr>
          <w:spacing w:val="-2"/>
          <w:sz w:val="20"/>
          <w:lang w:val="es-ES"/>
        </w:rPr>
        <w:t xml:space="preserve"> </w:t>
      </w:r>
      <w:r w:rsidRPr="003D09D3">
        <w:rPr>
          <w:sz w:val="20"/>
          <w:lang w:val="es-ES"/>
        </w:rPr>
        <w:t>del</w:t>
      </w:r>
      <w:r w:rsidRPr="003D09D3">
        <w:rPr>
          <w:spacing w:val="-4"/>
          <w:sz w:val="20"/>
          <w:lang w:val="es-ES"/>
        </w:rPr>
        <w:t xml:space="preserve"> </w:t>
      </w:r>
      <w:r w:rsidRPr="003D09D3">
        <w:rPr>
          <w:sz w:val="20"/>
          <w:lang w:val="es-ES"/>
        </w:rPr>
        <w:t>traslado.</w:t>
      </w:r>
    </w:p>
    <w:p w14:paraId="66E3E95F" w14:textId="77777777" w:rsidR="00E15171" w:rsidRPr="003D09D3" w:rsidRDefault="003D09D3">
      <w:pPr>
        <w:pStyle w:val="Prrafodelista"/>
        <w:numPr>
          <w:ilvl w:val="0"/>
          <w:numId w:val="1"/>
        </w:numPr>
        <w:tabs>
          <w:tab w:val="left" w:pos="833"/>
        </w:tabs>
        <w:rPr>
          <w:sz w:val="20"/>
          <w:lang w:val="es-ES"/>
        </w:rPr>
      </w:pPr>
      <w:r w:rsidRPr="003D09D3">
        <w:rPr>
          <w:sz w:val="20"/>
          <w:lang w:val="es-ES"/>
        </w:rPr>
        <w:t>La necesidad de realizar una provisión de fondos suficiente para atender el importe total de los pagos por cheques, tarjetas y otras obligaciones exigibles pendientes de cargo en la antigua cuenta, así como</w:t>
      </w:r>
      <w:r w:rsidRPr="003D09D3">
        <w:rPr>
          <w:spacing w:val="-5"/>
          <w:sz w:val="20"/>
          <w:lang w:val="es-ES"/>
        </w:rPr>
        <w:t xml:space="preserve"> </w:t>
      </w:r>
      <w:r w:rsidRPr="003D09D3">
        <w:rPr>
          <w:sz w:val="20"/>
          <w:lang w:val="es-ES"/>
        </w:rPr>
        <w:t>las</w:t>
      </w:r>
      <w:r w:rsidRPr="003D09D3">
        <w:rPr>
          <w:spacing w:val="-4"/>
          <w:sz w:val="20"/>
          <w:lang w:val="es-ES"/>
        </w:rPr>
        <w:t xml:space="preserve"> </w:t>
      </w:r>
      <w:r w:rsidRPr="003D09D3">
        <w:rPr>
          <w:sz w:val="20"/>
          <w:lang w:val="es-ES"/>
        </w:rPr>
        <w:t>domiciliaciones</w:t>
      </w:r>
      <w:r w:rsidRPr="003D09D3">
        <w:rPr>
          <w:spacing w:val="-4"/>
          <w:sz w:val="20"/>
          <w:lang w:val="es-ES"/>
        </w:rPr>
        <w:t xml:space="preserve"> </w:t>
      </w:r>
      <w:r w:rsidRPr="003D09D3">
        <w:rPr>
          <w:sz w:val="20"/>
          <w:lang w:val="es-ES"/>
        </w:rPr>
        <w:t>que</w:t>
      </w:r>
      <w:r w:rsidRPr="003D09D3">
        <w:rPr>
          <w:spacing w:val="-5"/>
          <w:sz w:val="20"/>
          <w:lang w:val="es-ES"/>
        </w:rPr>
        <w:t xml:space="preserve"> </w:t>
      </w:r>
      <w:r w:rsidRPr="003D09D3">
        <w:rPr>
          <w:sz w:val="20"/>
          <w:lang w:val="es-ES"/>
        </w:rPr>
        <w:t>eventualmente</w:t>
      </w:r>
      <w:r w:rsidRPr="003D09D3">
        <w:rPr>
          <w:spacing w:val="-5"/>
          <w:sz w:val="20"/>
          <w:lang w:val="es-ES"/>
        </w:rPr>
        <w:t xml:space="preserve"> </w:t>
      </w:r>
      <w:r w:rsidRPr="003D09D3">
        <w:rPr>
          <w:sz w:val="20"/>
          <w:lang w:val="es-ES"/>
        </w:rPr>
        <w:t>se</w:t>
      </w:r>
      <w:r w:rsidRPr="003D09D3">
        <w:rPr>
          <w:spacing w:val="-5"/>
          <w:sz w:val="20"/>
          <w:lang w:val="es-ES"/>
        </w:rPr>
        <w:t xml:space="preserve"> </w:t>
      </w:r>
      <w:r w:rsidRPr="003D09D3">
        <w:rPr>
          <w:sz w:val="20"/>
          <w:lang w:val="es-ES"/>
        </w:rPr>
        <w:t>produzcan,</w:t>
      </w:r>
      <w:r w:rsidRPr="003D09D3">
        <w:rPr>
          <w:spacing w:val="-3"/>
          <w:sz w:val="20"/>
          <w:lang w:val="es-ES"/>
        </w:rPr>
        <w:t xml:space="preserve"> </w:t>
      </w:r>
      <w:r w:rsidRPr="003D09D3">
        <w:rPr>
          <w:sz w:val="20"/>
          <w:lang w:val="es-ES"/>
        </w:rPr>
        <w:t>hasta</w:t>
      </w:r>
      <w:r w:rsidRPr="003D09D3">
        <w:rPr>
          <w:spacing w:val="-3"/>
          <w:sz w:val="20"/>
          <w:lang w:val="es-ES"/>
        </w:rPr>
        <w:t xml:space="preserve"> </w:t>
      </w:r>
      <w:r w:rsidRPr="003D09D3">
        <w:rPr>
          <w:sz w:val="20"/>
          <w:lang w:val="es-ES"/>
        </w:rPr>
        <w:t>la</w:t>
      </w:r>
      <w:r w:rsidRPr="003D09D3">
        <w:rPr>
          <w:spacing w:val="-5"/>
          <w:sz w:val="20"/>
          <w:lang w:val="es-ES"/>
        </w:rPr>
        <w:t xml:space="preserve"> </w:t>
      </w:r>
      <w:r w:rsidRPr="003D09D3">
        <w:rPr>
          <w:sz w:val="20"/>
          <w:lang w:val="es-ES"/>
        </w:rPr>
        <w:t>fecha</w:t>
      </w:r>
      <w:r w:rsidRPr="003D09D3">
        <w:rPr>
          <w:spacing w:val="-3"/>
          <w:sz w:val="20"/>
          <w:lang w:val="es-ES"/>
        </w:rPr>
        <w:t xml:space="preserve"> </w:t>
      </w:r>
      <w:r w:rsidRPr="003D09D3">
        <w:rPr>
          <w:sz w:val="20"/>
          <w:lang w:val="es-ES"/>
        </w:rPr>
        <w:t>de</w:t>
      </w:r>
      <w:r w:rsidRPr="003D09D3">
        <w:rPr>
          <w:spacing w:val="-3"/>
          <w:sz w:val="20"/>
          <w:lang w:val="es-ES"/>
        </w:rPr>
        <w:t xml:space="preserve"> </w:t>
      </w:r>
      <w:r w:rsidRPr="003D09D3">
        <w:rPr>
          <w:sz w:val="20"/>
          <w:lang w:val="es-ES"/>
        </w:rPr>
        <w:t>ejecución</w:t>
      </w:r>
      <w:r w:rsidRPr="003D09D3">
        <w:rPr>
          <w:spacing w:val="-5"/>
          <w:sz w:val="20"/>
          <w:lang w:val="es-ES"/>
        </w:rPr>
        <w:t xml:space="preserve"> </w:t>
      </w:r>
      <w:r w:rsidRPr="003D09D3">
        <w:rPr>
          <w:sz w:val="20"/>
          <w:lang w:val="es-ES"/>
        </w:rPr>
        <w:t>del</w:t>
      </w:r>
      <w:r w:rsidRPr="003D09D3">
        <w:rPr>
          <w:spacing w:val="-3"/>
          <w:sz w:val="20"/>
          <w:lang w:val="es-ES"/>
        </w:rPr>
        <w:t xml:space="preserve"> </w:t>
      </w:r>
      <w:r w:rsidRPr="003D09D3">
        <w:rPr>
          <w:sz w:val="20"/>
          <w:lang w:val="es-ES"/>
        </w:rPr>
        <w:t>traslado.</w:t>
      </w:r>
    </w:p>
    <w:p w14:paraId="507CBD00" w14:textId="012FEA96" w:rsidR="00E15171" w:rsidRPr="003D09D3" w:rsidRDefault="003D09D3">
      <w:pPr>
        <w:pStyle w:val="Prrafodelista"/>
        <w:numPr>
          <w:ilvl w:val="0"/>
          <w:numId w:val="1"/>
        </w:numPr>
        <w:tabs>
          <w:tab w:val="left" w:pos="833"/>
        </w:tabs>
        <w:rPr>
          <w:sz w:val="20"/>
          <w:lang w:val="es-ES"/>
        </w:rPr>
      </w:pPr>
      <w:r w:rsidRPr="003D09D3">
        <w:rPr>
          <w:sz w:val="20"/>
          <w:lang w:val="es-ES"/>
        </w:rPr>
        <w:t>La transferencia del saldo resultante y en su caso las instrucciones de cancelación de cuenta están condicionadas a que no exista impedimento alguno ni obligaciones exigibles pendientes de cargo en la cuenta.</w:t>
      </w:r>
      <w:r w:rsidR="0099298E">
        <w:rPr>
          <w:sz w:val="20"/>
          <w:lang w:val="es-ES"/>
        </w:rPr>
        <w:t xml:space="preserve"> </w:t>
      </w:r>
      <w:r w:rsidRPr="003D09D3">
        <w:rPr>
          <w:sz w:val="20"/>
          <w:lang w:val="es-ES"/>
        </w:rPr>
        <w:t>En el caso de que existan impedimentos el proveedor transmisor debería ponerse en contacto con el cliente directamente a fin de</w:t>
      </w:r>
      <w:r w:rsidRPr="003D09D3">
        <w:rPr>
          <w:spacing w:val="-23"/>
          <w:sz w:val="20"/>
          <w:lang w:val="es-ES"/>
        </w:rPr>
        <w:t xml:space="preserve"> </w:t>
      </w:r>
      <w:r w:rsidRPr="003D09D3">
        <w:rPr>
          <w:sz w:val="20"/>
          <w:lang w:val="es-ES"/>
        </w:rPr>
        <w:t>resolverlos.</w:t>
      </w:r>
    </w:p>
    <w:p w14:paraId="115A3DE9" w14:textId="77777777" w:rsidR="00E833FA" w:rsidRDefault="003D09D3" w:rsidP="00B40287">
      <w:pPr>
        <w:pStyle w:val="Prrafodelista"/>
        <w:numPr>
          <w:ilvl w:val="0"/>
          <w:numId w:val="1"/>
        </w:numPr>
        <w:tabs>
          <w:tab w:val="left" w:pos="833"/>
        </w:tabs>
        <w:ind w:right="105"/>
        <w:rPr>
          <w:sz w:val="20"/>
          <w:szCs w:val="20"/>
          <w:lang w:val="es-ES"/>
        </w:rPr>
      </w:pPr>
      <w:r w:rsidRPr="003D09D3">
        <w:rPr>
          <w:sz w:val="20"/>
          <w:lang w:val="es-ES"/>
        </w:rPr>
        <w:t xml:space="preserve">El cliente está obligado a </w:t>
      </w:r>
      <w:r w:rsidRPr="00B40287">
        <w:rPr>
          <w:sz w:val="20"/>
          <w:szCs w:val="20"/>
          <w:lang w:val="es-ES"/>
        </w:rPr>
        <w:t>devolver al proveedor transmisor todos los cheques no utilizados, libretas (para su anulación) y tarjetas</w:t>
      </w:r>
      <w:r w:rsidRPr="00B40287">
        <w:rPr>
          <w:spacing w:val="-20"/>
          <w:sz w:val="20"/>
          <w:szCs w:val="20"/>
          <w:lang w:val="es-ES"/>
        </w:rPr>
        <w:t xml:space="preserve"> </w:t>
      </w:r>
      <w:r w:rsidRPr="00B40287">
        <w:rPr>
          <w:sz w:val="20"/>
          <w:szCs w:val="20"/>
          <w:lang w:val="es-ES"/>
        </w:rPr>
        <w:t>bancarias.</w:t>
      </w:r>
    </w:p>
    <w:p w14:paraId="22483222" w14:textId="288349BD" w:rsidR="00E15171" w:rsidRPr="00E833FA" w:rsidRDefault="00E833FA" w:rsidP="00E833FA">
      <w:pPr>
        <w:pStyle w:val="Prrafodelista"/>
        <w:numPr>
          <w:ilvl w:val="0"/>
          <w:numId w:val="1"/>
        </w:numPr>
        <w:tabs>
          <w:tab w:val="left" w:pos="833"/>
        </w:tabs>
        <w:ind w:right="105"/>
        <w:rPr>
          <w:sz w:val="20"/>
          <w:szCs w:val="20"/>
          <w:lang w:val="es-ES"/>
        </w:rPr>
      </w:pPr>
      <w:r>
        <w:rPr>
          <w:sz w:val="20"/>
          <w:szCs w:val="20"/>
          <w:lang w:val="es-ES"/>
        </w:rPr>
        <w:br/>
      </w:r>
      <w:r w:rsidR="003D09D3" w:rsidRPr="00E833FA">
        <w:rPr>
          <w:sz w:val="20"/>
          <w:szCs w:val="20"/>
          <w:lang w:val="es-ES"/>
        </w:rPr>
        <w:t xml:space="preserve">Para cualquier controversia surgida en </w:t>
      </w:r>
      <w:r w:rsidR="003D09D3" w:rsidRPr="002C4ADD">
        <w:rPr>
          <w:sz w:val="20"/>
          <w:szCs w:val="20"/>
          <w:lang w:val="es-ES"/>
        </w:rPr>
        <w:t>relación con esta solicitud, el cliente podrá acudir al Servicio de Atención al cliente</w:t>
      </w:r>
      <w:r w:rsidR="0065786F" w:rsidRPr="002C4ADD">
        <w:rPr>
          <w:sz w:val="20"/>
          <w:szCs w:val="20"/>
          <w:lang w:val="es-ES"/>
        </w:rPr>
        <w:t xml:space="preserve"> de nuestra entidad:</w:t>
      </w:r>
      <w:r w:rsidR="00B40287" w:rsidRPr="002C4ADD">
        <w:rPr>
          <w:sz w:val="20"/>
          <w:szCs w:val="20"/>
          <w:lang w:val="es-ES"/>
        </w:rPr>
        <w:t xml:space="preserve"> </w:t>
      </w:r>
      <w:r w:rsidR="002C4ADD" w:rsidRPr="002C4ADD">
        <w:rPr>
          <w:rFonts w:ascii="Helvetica" w:hAnsi="Helvetica"/>
          <w:b/>
          <w:bCs/>
          <w:color w:val="000000"/>
          <w:sz w:val="20"/>
          <w:szCs w:val="20"/>
          <w:lang w:val="es-ES"/>
        </w:rPr>
        <w:t>Paseo Castellana, 120, 28046 Madrid</w:t>
      </w:r>
      <w:r w:rsidRPr="002C4ADD">
        <w:rPr>
          <w:color w:val="000000"/>
          <w:sz w:val="20"/>
          <w:szCs w:val="20"/>
          <w:lang w:val="es-ES"/>
        </w:rPr>
        <w:t>,</w:t>
      </w:r>
      <w:r>
        <w:rPr>
          <w:color w:val="000000"/>
          <w:sz w:val="20"/>
          <w:szCs w:val="20"/>
          <w:lang w:val="es-ES"/>
        </w:rPr>
        <w:t xml:space="preserve"> </w:t>
      </w:r>
      <w:hyperlink r:id="rId13" w:history="1">
        <w:r w:rsidR="00EE0E13" w:rsidRPr="00EE0E13">
          <w:rPr>
            <w:rStyle w:val="Hipervnculo"/>
            <w:rFonts w:ascii="Helvetica" w:hAnsi="Helvetica"/>
            <w:b/>
            <w:bCs/>
            <w:color w:val="000000"/>
            <w:sz w:val="18"/>
            <w:szCs w:val="18"/>
            <w:lang w:val="es-ES"/>
          </w:rPr>
          <w:t>atencionclientebd@bancodepositos</w:t>
        </w:r>
        <w:r w:rsidR="00EE0E13" w:rsidRPr="00EE0E13">
          <w:rPr>
            <w:rStyle w:val="Hipervnculo"/>
            <w:rFonts w:ascii="Helvetica" w:hAnsi="Helvetica"/>
            <w:b/>
            <w:bCs/>
            <w:color w:val="000000"/>
            <w:sz w:val="18"/>
            <w:szCs w:val="18"/>
            <w:lang w:val="es-ES"/>
          </w:rPr>
          <w:t>.</w:t>
        </w:r>
        <w:r w:rsidR="00EE0E13" w:rsidRPr="00EE0E13">
          <w:rPr>
            <w:rStyle w:val="Hipervnculo"/>
            <w:rFonts w:ascii="Helvetica" w:hAnsi="Helvetica"/>
            <w:b/>
            <w:bCs/>
            <w:color w:val="000000"/>
            <w:sz w:val="18"/>
            <w:szCs w:val="18"/>
            <w:lang w:val="es-ES"/>
          </w:rPr>
          <w:t>es</w:t>
        </w:r>
      </w:hyperlink>
      <w:r w:rsidR="00EE0E13" w:rsidRPr="00EE0E13">
        <w:rPr>
          <w:rStyle w:val="apple-converted-space"/>
          <w:rFonts w:ascii="Helvetica" w:hAnsi="Helvetica"/>
          <w:b/>
          <w:bCs/>
          <w:color w:val="000000"/>
          <w:sz w:val="18"/>
          <w:szCs w:val="18"/>
          <w:lang w:val="es-ES"/>
        </w:rPr>
        <w:t> </w:t>
      </w:r>
      <w:r>
        <w:rPr>
          <w:color w:val="000000"/>
          <w:sz w:val="20"/>
          <w:szCs w:val="20"/>
          <w:lang w:val="es-ES"/>
        </w:rPr>
        <w:t xml:space="preserve"> </w:t>
      </w:r>
      <w:r w:rsidR="003D09D3" w:rsidRPr="00E833FA">
        <w:rPr>
          <w:sz w:val="20"/>
          <w:lang w:val="es-ES"/>
        </w:rPr>
        <w:t>, [al defensor del cliente (para las entidades que cuentan con esta figura)] y en última instancia al Servicio de reclamaciones del Banco de</w:t>
      </w:r>
      <w:r w:rsidR="003D09D3" w:rsidRPr="00E833FA">
        <w:rPr>
          <w:spacing w:val="-28"/>
          <w:sz w:val="20"/>
          <w:lang w:val="es-ES"/>
        </w:rPr>
        <w:t xml:space="preserve"> </w:t>
      </w:r>
      <w:r w:rsidR="003D09D3" w:rsidRPr="00E833FA">
        <w:rPr>
          <w:sz w:val="20"/>
          <w:lang w:val="es-ES"/>
        </w:rPr>
        <w:t>España.</w:t>
      </w:r>
    </w:p>
    <w:p w14:paraId="46B818D2" w14:textId="77777777" w:rsidR="00E15171" w:rsidRPr="003D09D3" w:rsidRDefault="00E15171">
      <w:pPr>
        <w:pStyle w:val="Textoindependiente"/>
        <w:spacing w:before="1"/>
        <w:rPr>
          <w:lang w:val="es-ES"/>
        </w:rPr>
      </w:pPr>
    </w:p>
    <w:p w14:paraId="740D7A42" w14:textId="77777777" w:rsidR="00406E31" w:rsidRPr="0099298E" w:rsidRDefault="00406E31">
      <w:pPr>
        <w:pStyle w:val="Textoindependiente"/>
        <w:ind w:left="112"/>
        <w:jc w:val="both"/>
        <w:rPr>
          <w:lang w:val="es-ES"/>
        </w:rPr>
      </w:pPr>
    </w:p>
    <w:p w14:paraId="1F9CFB4B" w14:textId="0B4869BF" w:rsidR="00E15171" w:rsidRDefault="003D09D3">
      <w:pPr>
        <w:pStyle w:val="Textoindependiente"/>
        <w:ind w:left="112"/>
        <w:jc w:val="both"/>
      </w:pPr>
      <w:proofErr w:type="spellStart"/>
      <w:r>
        <w:t>Atentamente</w:t>
      </w:r>
      <w:proofErr w:type="spellEnd"/>
      <w:r>
        <w:t>:</w:t>
      </w:r>
    </w:p>
    <w:p w14:paraId="64613F44" w14:textId="77777777" w:rsidR="00E15171" w:rsidRDefault="00E15171">
      <w:pPr>
        <w:pStyle w:val="Textoindependiente"/>
        <w:spacing w:before="1"/>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5"/>
        <w:gridCol w:w="1956"/>
        <w:gridCol w:w="3710"/>
      </w:tblGrid>
      <w:tr w:rsidR="00E15171" w:rsidRPr="00281BCE" w14:paraId="7C552E18" w14:textId="77777777">
        <w:trPr>
          <w:trHeight w:hRule="exact" w:val="617"/>
        </w:trPr>
        <w:tc>
          <w:tcPr>
            <w:tcW w:w="9571" w:type="dxa"/>
            <w:gridSpan w:val="3"/>
            <w:shd w:val="clear" w:color="auto" w:fill="F2F2F2"/>
          </w:tcPr>
          <w:p w14:paraId="01C4F770" w14:textId="77777777" w:rsidR="00E15171" w:rsidRPr="003D09D3" w:rsidRDefault="003D09D3">
            <w:pPr>
              <w:pStyle w:val="TableParagraph"/>
              <w:spacing w:before="184"/>
              <w:ind w:left="213"/>
              <w:rPr>
                <w:sz w:val="20"/>
                <w:lang w:val="es-ES"/>
              </w:rPr>
            </w:pPr>
            <w:r w:rsidRPr="003D09D3">
              <w:rPr>
                <w:b/>
                <w:sz w:val="20"/>
                <w:lang w:val="es-ES"/>
              </w:rPr>
              <w:t xml:space="preserve">TITULARES </w:t>
            </w:r>
            <w:r w:rsidRPr="003D09D3">
              <w:rPr>
                <w:sz w:val="20"/>
                <w:lang w:val="es-ES"/>
              </w:rPr>
              <w:t>(Requerida autorización de todos los titulares en cuenta)</w:t>
            </w:r>
          </w:p>
        </w:tc>
      </w:tr>
      <w:tr w:rsidR="00E15171" w14:paraId="71C64EA4" w14:textId="77777777">
        <w:trPr>
          <w:trHeight w:hRule="exact" w:val="266"/>
        </w:trPr>
        <w:tc>
          <w:tcPr>
            <w:tcW w:w="3905" w:type="dxa"/>
          </w:tcPr>
          <w:p w14:paraId="6AD64794" w14:textId="77777777" w:rsidR="00E15171" w:rsidRDefault="003D09D3">
            <w:pPr>
              <w:pStyle w:val="TableParagraph"/>
              <w:spacing w:line="227" w:lineRule="exact"/>
              <w:ind w:left="989" w:right="987"/>
              <w:jc w:val="center"/>
              <w:rPr>
                <w:b/>
                <w:sz w:val="20"/>
              </w:rPr>
            </w:pPr>
            <w:proofErr w:type="spellStart"/>
            <w:r>
              <w:rPr>
                <w:b/>
                <w:sz w:val="20"/>
              </w:rPr>
              <w:t>Nombre</w:t>
            </w:r>
            <w:proofErr w:type="spellEnd"/>
            <w:r>
              <w:rPr>
                <w:b/>
                <w:sz w:val="20"/>
              </w:rPr>
              <w:t xml:space="preserve"> y </w:t>
            </w:r>
            <w:proofErr w:type="spellStart"/>
            <w:r>
              <w:rPr>
                <w:b/>
                <w:sz w:val="20"/>
              </w:rPr>
              <w:t>Apellidos</w:t>
            </w:r>
            <w:proofErr w:type="spellEnd"/>
          </w:p>
        </w:tc>
        <w:tc>
          <w:tcPr>
            <w:tcW w:w="1956" w:type="dxa"/>
          </w:tcPr>
          <w:p w14:paraId="3984E915" w14:textId="77777777" w:rsidR="00E15171" w:rsidRDefault="003D09D3">
            <w:pPr>
              <w:pStyle w:val="TableParagraph"/>
              <w:spacing w:line="227" w:lineRule="exact"/>
              <w:ind w:left="736" w:right="737"/>
              <w:jc w:val="center"/>
              <w:rPr>
                <w:b/>
                <w:sz w:val="20"/>
              </w:rPr>
            </w:pPr>
            <w:r>
              <w:rPr>
                <w:b/>
                <w:sz w:val="20"/>
              </w:rPr>
              <w:t>N.I.F</w:t>
            </w:r>
          </w:p>
        </w:tc>
        <w:tc>
          <w:tcPr>
            <w:tcW w:w="3710" w:type="dxa"/>
          </w:tcPr>
          <w:p w14:paraId="3AEEAF42" w14:textId="77777777" w:rsidR="00E15171" w:rsidRDefault="003D09D3">
            <w:pPr>
              <w:pStyle w:val="TableParagraph"/>
              <w:spacing w:line="227" w:lineRule="exact"/>
              <w:ind w:left="1557" w:right="1559"/>
              <w:jc w:val="center"/>
              <w:rPr>
                <w:b/>
                <w:sz w:val="20"/>
              </w:rPr>
            </w:pPr>
            <w:r>
              <w:rPr>
                <w:b/>
                <w:sz w:val="20"/>
              </w:rPr>
              <w:t>Firma</w:t>
            </w:r>
          </w:p>
        </w:tc>
      </w:tr>
      <w:tr w:rsidR="00E15171" w14:paraId="166E6485" w14:textId="77777777">
        <w:trPr>
          <w:trHeight w:hRule="exact" w:val="523"/>
        </w:trPr>
        <w:tc>
          <w:tcPr>
            <w:tcW w:w="3905" w:type="dxa"/>
          </w:tcPr>
          <w:p w14:paraId="5FC3D759" w14:textId="77777777" w:rsidR="00E15171" w:rsidRDefault="00E15171"/>
        </w:tc>
        <w:tc>
          <w:tcPr>
            <w:tcW w:w="1956" w:type="dxa"/>
          </w:tcPr>
          <w:p w14:paraId="77294F37" w14:textId="77777777" w:rsidR="00E15171" w:rsidRDefault="00E15171"/>
        </w:tc>
        <w:tc>
          <w:tcPr>
            <w:tcW w:w="3710" w:type="dxa"/>
          </w:tcPr>
          <w:p w14:paraId="06D0E1AD" w14:textId="77777777" w:rsidR="00E15171" w:rsidRDefault="00E15171"/>
        </w:tc>
      </w:tr>
      <w:tr w:rsidR="00E15171" w14:paraId="07B6CF8D" w14:textId="77777777">
        <w:trPr>
          <w:trHeight w:hRule="exact" w:val="523"/>
        </w:trPr>
        <w:tc>
          <w:tcPr>
            <w:tcW w:w="9571" w:type="dxa"/>
            <w:gridSpan w:val="3"/>
            <w:shd w:val="clear" w:color="auto" w:fill="F2F2F2"/>
          </w:tcPr>
          <w:p w14:paraId="2412FE69" w14:textId="77777777" w:rsidR="00E15171" w:rsidRDefault="003D09D3">
            <w:pPr>
              <w:pStyle w:val="TableParagraph"/>
              <w:spacing w:line="225" w:lineRule="exact"/>
              <w:ind w:left="494"/>
              <w:rPr>
                <w:b/>
                <w:sz w:val="20"/>
              </w:rPr>
            </w:pPr>
            <w:r>
              <w:rPr>
                <w:b/>
                <w:sz w:val="20"/>
              </w:rPr>
              <w:t>TUTORES/REPRESENTANTES</w:t>
            </w:r>
          </w:p>
        </w:tc>
      </w:tr>
      <w:tr w:rsidR="00E15171" w14:paraId="5054A42E" w14:textId="77777777">
        <w:trPr>
          <w:trHeight w:hRule="exact" w:val="470"/>
        </w:trPr>
        <w:tc>
          <w:tcPr>
            <w:tcW w:w="3905" w:type="dxa"/>
          </w:tcPr>
          <w:p w14:paraId="0B44F9B1" w14:textId="77777777" w:rsidR="00E15171" w:rsidRDefault="003D09D3">
            <w:pPr>
              <w:pStyle w:val="TableParagraph"/>
              <w:spacing w:line="225" w:lineRule="exact"/>
              <w:ind w:left="989" w:right="987"/>
              <w:jc w:val="center"/>
              <w:rPr>
                <w:b/>
                <w:sz w:val="20"/>
              </w:rPr>
            </w:pPr>
            <w:proofErr w:type="spellStart"/>
            <w:r>
              <w:rPr>
                <w:b/>
                <w:sz w:val="20"/>
              </w:rPr>
              <w:t>Nombre</w:t>
            </w:r>
            <w:proofErr w:type="spellEnd"/>
            <w:r>
              <w:rPr>
                <w:b/>
                <w:sz w:val="20"/>
              </w:rPr>
              <w:t xml:space="preserve"> y </w:t>
            </w:r>
            <w:proofErr w:type="spellStart"/>
            <w:r>
              <w:rPr>
                <w:b/>
                <w:sz w:val="20"/>
              </w:rPr>
              <w:t>Apellidos</w:t>
            </w:r>
            <w:proofErr w:type="spellEnd"/>
          </w:p>
        </w:tc>
        <w:tc>
          <w:tcPr>
            <w:tcW w:w="1956" w:type="dxa"/>
          </w:tcPr>
          <w:p w14:paraId="702BA7E1" w14:textId="77777777" w:rsidR="00E15171" w:rsidRDefault="003D09D3">
            <w:pPr>
              <w:pStyle w:val="TableParagraph"/>
              <w:spacing w:line="225" w:lineRule="exact"/>
              <w:ind w:left="736" w:right="737"/>
              <w:jc w:val="center"/>
              <w:rPr>
                <w:b/>
                <w:sz w:val="20"/>
              </w:rPr>
            </w:pPr>
            <w:r>
              <w:rPr>
                <w:b/>
                <w:sz w:val="20"/>
              </w:rPr>
              <w:t>N.I.F</w:t>
            </w:r>
          </w:p>
        </w:tc>
        <w:tc>
          <w:tcPr>
            <w:tcW w:w="3710" w:type="dxa"/>
          </w:tcPr>
          <w:p w14:paraId="55D465DD" w14:textId="77777777" w:rsidR="00E15171" w:rsidRDefault="003D09D3">
            <w:pPr>
              <w:pStyle w:val="TableParagraph"/>
              <w:spacing w:line="225" w:lineRule="exact"/>
              <w:ind w:left="1557" w:right="1559"/>
              <w:jc w:val="center"/>
              <w:rPr>
                <w:b/>
                <w:sz w:val="20"/>
              </w:rPr>
            </w:pPr>
            <w:r>
              <w:rPr>
                <w:b/>
                <w:sz w:val="20"/>
              </w:rPr>
              <w:t>Firma</w:t>
            </w:r>
          </w:p>
        </w:tc>
      </w:tr>
      <w:tr w:rsidR="00E15171" w14:paraId="4406BB78" w14:textId="77777777">
        <w:trPr>
          <w:trHeight w:hRule="exact" w:val="780"/>
        </w:trPr>
        <w:tc>
          <w:tcPr>
            <w:tcW w:w="3905" w:type="dxa"/>
          </w:tcPr>
          <w:p w14:paraId="5A2B4AD5" w14:textId="77777777" w:rsidR="00E15171" w:rsidRDefault="00E15171"/>
        </w:tc>
        <w:tc>
          <w:tcPr>
            <w:tcW w:w="1956" w:type="dxa"/>
          </w:tcPr>
          <w:p w14:paraId="49E2AA37" w14:textId="77777777" w:rsidR="00E15171" w:rsidRDefault="00E15171"/>
        </w:tc>
        <w:tc>
          <w:tcPr>
            <w:tcW w:w="3710" w:type="dxa"/>
          </w:tcPr>
          <w:p w14:paraId="17A8DBD8" w14:textId="77777777" w:rsidR="00E15171" w:rsidRDefault="00E15171"/>
        </w:tc>
      </w:tr>
    </w:tbl>
    <w:p w14:paraId="5152C7CE" w14:textId="77777777" w:rsidR="00E15171" w:rsidRDefault="00E15171">
      <w:pPr>
        <w:pStyle w:val="Textoindependiente"/>
        <w:rPr>
          <w:sz w:val="22"/>
        </w:rPr>
      </w:pPr>
    </w:p>
    <w:p w14:paraId="6FC8022C" w14:textId="77777777" w:rsidR="00E15171" w:rsidRDefault="00E15171">
      <w:pPr>
        <w:pStyle w:val="Textoindependiente"/>
        <w:rPr>
          <w:sz w:val="22"/>
        </w:rPr>
      </w:pPr>
    </w:p>
    <w:p w14:paraId="6708581B" w14:textId="77777777" w:rsidR="00E15171" w:rsidRPr="003D09D3" w:rsidRDefault="003D09D3">
      <w:pPr>
        <w:pStyle w:val="Textoindependiente"/>
        <w:ind w:left="112"/>
        <w:jc w:val="both"/>
        <w:rPr>
          <w:lang w:val="es-ES"/>
        </w:rPr>
      </w:pPr>
      <w:r w:rsidRPr="003D09D3">
        <w:rPr>
          <w:lang w:val="es-ES"/>
        </w:rPr>
        <w:t>Fecha de firma de la autorización:</w:t>
      </w:r>
    </w:p>
    <w:sectPr w:rsidR="00E15171" w:rsidRPr="003D09D3" w:rsidSect="00FC66D6">
      <w:footerReference w:type="default" r:id="rId14"/>
      <w:pgSz w:w="11900" w:h="16840"/>
      <w:pgMar w:top="1010" w:right="880" w:bottom="1200" w:left="1020" w:header="0" w:footer="1006"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68F1" w14:textId="77777777" w:rsidR="00FC66D6" w:rsidRDefault="00FC66D6">
      <w:r>
        <w:separator/>
      </w:r>
    </w:p>
  </w:endnote>
  <w:endnote w:type="continuationSeparator" w:id="0">
    <w:p w14:paraId="47824ADD" w14:textId="77777777" w:rsidR="00FC66D6" w:rsidRDefault="00FC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1926" w14:textId="77777777" w:rsidR="001D7357" w:rsidRDefault="001D73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CAF9" w14:textId="77777777" w:rsidR="00E15171" w:rsidRDefault="003D09D3">
    <w:pPr>
      <w:pStyle w:val="Textoindependiente"/>
      <w:spacing w:line="14" w:lineRule="auto"/>
    </w:pPr>
    <w:r>
      <w:rPr>
        <w:noProof/>
        <w:lang w:val="es-ES" w:eastAsia="es-ES"/>
      </w:rPr>
      <mc:AlternateContent>
        <mc:Choice Requires="wps">
          <w:drawing>
            <wp:anchor distT="0" distB="0" distL="114300" distR="114300" simplePos="0" relativeHeight="503253128" behindDoc="1" locked="0" layoutInCell="1" allowOverlap="1" wp14:anchorId="60C637ED" wp14:editId="2F5C6454">
              <wp:simplePos x="0" y="0"/>
              <wp:positionH relativeFrom="page">
                <wp:posOffset>6833870</wp:posOffset>
              </wp:positionH>
              <wp:positionV relativeFrom="page">
                <wp:posOffset>9914890</wp:posOffset>
              </wp:positionV>
              <wp:extent cx="121920" cy="165735"/>
              <wp:effectExtent l="444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029E9" w14:textId="77777777" w:rsidR="00E15171" w:rsidRDefault="003D09D3">
                          <w:pPr>
                            <w:spacing w:line="245" w:lineRule="exact"/>
                            <w:ind w:left="40"/>
                            <w:rPr>
                              <w:rFonts w:ascii="Calibri"/>
                            </w:rPr>
                          </w:pPr>
                          <w:r>
                            <w:fldChar w:fldCharType="begin"/>
                          </w:r>
                          <w:r>
                            <w:rPr>
                              <w:rFonts w:ascii="Calibri"/>
                            </w:rPr>
                            <w:instrText xml:space="preserve"> PAGE </w:instrText>
                          </w:r>
                          <w:r>
                            <w:fldChar w:fldCharType="separate"/>
                          </w:r>
                          <w:r w:rsidR="00786902">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637ED" id="_x0000_t202" coordsize="21600,21600" o:spt="202" path="m,l,21600r21600,l21600,xe">
              <v:stroke joinstyle="miter"/>
              <v:path gradientshapeok="t" o:connecttype="rect"/>
            </v:shapetype>
            <v:shape id="Text Box 2" o:spid="_x0000_s1027" type="#_x0000_t202" style="position:absolute;margin-left:538.1pt;margin-top:780.7pt;width:9.6pt;height:13.05pt;z-index:-63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" filled="f" stroked="f">
              <v:textbox inset="0,0,0,0">
                <w:txbxContent>
                  <w:p w14:paraId="4A7029E9" w14:textId="77777777" w:rsidR="00E15171" w:rsidRDefault="003D09D3">
                    <w:pPr>
                      <w:spacing w:line="245" w:lineRule="exact"/>
                      <w:ind w:left="40"/>
                      <w:rPr>
                        <w:rFonts w:ascii="Calibri"/>
                      </w:rPr>
                    </w:pPr>
                    <w:r>
                      <w:fldChar w:fldCharType="begin"/>
                    </w:r>
                    <w:r>
                      <w:rPr>
                        <w:rFonts w:ascii="Calibri"/>
                      </w:rPr>
                      <w:instrText xml:space="preserve"> PAGE </w:instrText>
                    </w:r>
                    <w:r>
                      <w:fldChar w:fldCharType="separate"/>
                    </w:r>
                    <w:r w:rsidR="00786902">
                      <w:rPr>
                        <w:rFonts w:ascii="Calibri"/>
                        <w:noProof/>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5989" w14:textId="77777777" w:rsidR="001D7357" w:rsidRDefault="001D735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4727" w14:textId="77777777" w:rsidR="00E15171" w:rsidRDefault="003D09D3">
    <w:pPr>
      <w:pStyle w:val="Textoindependiente"/>
      <w:spacing w:line="14" w:lineRule="auto"/>
    </w:pPr>
    <w:r>
      <w:rPr>
        <w:noProof/>
        <w:lang w:val="es-ES" w:eastAsia="es-ES"/>
      </w:rPr>
      <mc:AlternateContent>
        <mc:Choice Requires="wps">
          <w:drawing>
            <wp:anchor distT="0" distB="0" distL="114300" distR="114300" simplePos="0" relativeHeight="503253152" behindDoc="1" locked="0" layoutInCell="1" allowOverlap="1" wp14:anchorId="0681AD35" wp14:editId="37DE70B1">
              <wp:simplePos x="0" y="0"/>
              <wp:positionH relativeFrom="page">
                <wp:posOffset>6762750</wp:posOffset>
              </wp:positionH>
              <wp:positionV relativeFrom="page">
                <wp:posOffset>9914890</wp:posOffset>
              </wp:positionV>
              <wp:extent cx="19367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2811D" w14:textId="77777777" w:rsidR="00E15171" w:rsidRDefault="003D09D3">
                          <w:pPr>
                            <w:spacing w:line="245" w:lineRule="exact"/>
                            <w:ind w:left="40"/>
                            <w:rPr>
                              <w:rFonts w:ascii="Calibri"/>
                            </w:rPr>
                          </w:pPr>
                          <w:r>
                            <w:fldChar w:fldCharType="begin"/>
                          </w:r>
                          <w:r>
                            <w:rPr>
                              <w:rFonts w:ascii="Calibri"/>
                            </w:rPr>
                            <w:instrText xml:space="preserve"> PAGE </w:instrText>
                          </w:r>
                          <w:r>
                            <w:fldChar w:fldCharType="separate"/>
                          </w:r>
                          <w:r w:rsidR="00786902">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1AD35" id="_x0000_t202" coordsize="21600,21600" o:spt="202" path="m,l,21600r21600,l21600,xe">
              <v:stroke joinstyle="miter"/>
              <v:path gradientshapeok="t" o:connecttype="rect"/>
            </v:shapetype>
            <v:shape id="Text Box 1" o:spid="_x0000_s1028" type="#_x0000_t202" style="position:absolute;margin-left:532.5pt;margin-top:780.7pt;width:15.25pt;height:13.05pt;z-index:-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" filled="f" stroked="f">
              <v:textbox inset="0,0,0,0">
                <w:txbxContent>
                  <w:p w14:paraId="6AD2811D" w14:textId="77777777" w:rsidR="00E15171" w:rsidRDefault="003D09D3">
                    <w:pPr>
                      <w:spacing w:line="245" w:lineRule="exact"/>
                      <w:ind w:left="40"/>
                      <w:rPr>
                        <w:rFonts w:ascii="Calibri"/>
                      </w:rPr>
                    </w:pPr>
                    <w:r>
                      <w:fldChar w:fldCharType="begin"/>
                    </w:r>
                    <w:r>
                      <w:rPr>
                        <w:rFonts w:ascii="Calibri"/>
                      </w:rPr>
                      <w:instrText xml:space="preserve"> PAGE </w:instrText>
                    </w:r>
                    <w:r>
                      <w:fldChar w:fldCharType="separate"/>
                    </w:r>
                    <w:r w:rsidR="00786902">
                      <w:rPr>
                        <w:rFonts w:ascii="Calibri"/>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0AFC" w14:textId="77777777" w:rsidR="00FC66D6" w:rsidRDefault="00FC66D6">
      <w:r>
        <w:separator/>
      </w:r>
    </w:p>
  </w:footnote>
  <w:footnote w:type="continuationSeparator" w:id="0">
    <w:p w14:paraId="256CD241" w14:textId="77777777" w:rsidR="00FC66D6" w:rsidRDefault="00FC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48A1" w14:textId="77777777" w:rsidR="001D7357" w:rsidRDefault="001D73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4AAE" w14:textId="3C4EB081" w:rsidR="00CD0150" w:rsidRDefault="001D7357">
    <w:pPr>
      <w:pStyle w:val="Encabezado"/>
    </w:pPr>
    <w:r w:rsidRPr="001D7357">
      <w:drawing>
        <wp:anchor distT="0" distB="0" distL="114300" distR="114300" simplePos="0" relativeHeight="503254176" behindDoc="0" locked="0" layoutInCell="1" allowOverlap="1" wp14:anchorId="31D61809" wp14:editId="1885BBC3">
          <wp:simplePos x="0" y="0"/>
          <wp:positionH relativeFrom="margin">
            <wp:posOffset>2468880</wp:posOffset>
          </wp:positionH>
          <wp:positionV relativeFrom="margin">
            <wp:posOffset>-371652</wp:posOffset>
          </wp:positionV>
          <wp:extent cx="4231758" cy="442487"/>
          <wp:effectExtent l="0" t="0" r="0" b="254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31758" cy="44248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6111" w14:textId="77777777" w:rsidR="001D7357" w:rsidRDefault="001D73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B2714"/>
    <w:multiLevelType w:val="hybridMultilevel"/>
    <w:tmpl w:val="EB744B38"/>
    <w:lvl w:ilvl="0" w:tplc="F36E5D2A">
      <w:numFmt w:val="bullet"/>
      <w:lvlText w:val=""/>
      <w:lvlJc w:val="left"/>
      <w:pPr>
        <w:ind w:left="832" w:hanging="360"/>
      </w:pPr>
      <w:rPr>
        <w:rFonts w:ascii="Symbol" w:eastAsia="Symbol" w:hAnsi="Symbol" w:cs="Symbol" w:hint="default"/>
        <w:w w:val="99"/>
        <w:sz w:val="20"/>
        <w:szCs w:val="20"/>
      </w:rPr>
    </w:lvl>
    <w:lvl w:ilvl="1" w:tplc="A6745872">
      <w:numFmt w:val="bullet"/>
      <w:lvlText w:val="•"/>
      <w:lvlJc w:val="left"/>
      <w:pPr>
        <w:ind w:left="1756" w:hanging="360"/>
      </w:pPr>
      <w:rPr>
        <w:rFonts w:hint="default"/>
      </w:rPr>
    </w:lvl>
    <w:lvl w:ilvl="2" w:tplc="9112DA32">
      <w:numFmt w:val="bullet"/>
      <w:lvlText w:val="•"/>
      <w:lvlJc w:val="left"/>
      <w:pPr>
        <w:ind w:left="2672" w:hanging="360"/>
      </w:pPr>
      <w:rPr>
        <w:rFonts w:hint="default"/>
      </w:rPr>
    </w:lvl>
    <w:lvl w:ilvl="3" w:tplc="28A248EA">
      <w:numFmt w:val="bullet"/>
      <w:lvlText w:val="•"/>
      <w:lvlJc w:val="left"/>
      <w:pPr>
        <w:ind w:left="3588" w:hanging="360"/>
      </w:pPr>
      <w:rPr>
        <w:rFonts w:hint="default"/>
      </w:rPr>
    </w:lvl>
    <w:lvl w:ilvl="4" w:tplc="CF50B40E">
      <w:numFmt w:val="bullet"/>
      <w:lvlText w:val="•"/>
      <w:lvlJc w:val="left"/>
      <w:pPr>
        <w:ind w:left="4504" w:hanging="360"/>
      </w:pPr>
      <w:rPr>
        <w:rFonts w:hint="default"/>
      </w:rPr>
    </w:lvl>
    <w:lvl w:ilvl="5" w:tplc="2C5885AA">
      <w:numFmt w:val="bullet"/>
      <w:lvlText w:val="•"/>
      <w:lvlJc w:val="left"/>
      <w:pPr>
        <w:ind w:left="5420" w:hanging="360"/>
      </w:pPr>
      <w:rPr>
        <w:rFonts w:hint="default"/>
      </w:rPr>
    </w:lvl>
    <w:lvl w:ilvl="6" w:tplc="703AE1CE">
      <w:numFmt w:val="bullet"/>
      <w:lvlText w:val="•"/>
      <w:lvlJc w:val="left"/>
      <w:pPr>
        <w:ind w:left="6336" w:hanging="360"/>
      </w:pPr>
      <w:rPr>
        <w:rFonts w:hint="default"/>
      </w:rPr>
    </w:lvl>
    <w:lvl w:ilvl="7" w:tplc="1E529C74">
      <w:numFmt w:val="bullet"/>
      <w:lvlText w:val="•"/>
      <w:lvlJc w:val="left"/>
      <w:pPr>
        <w:ind w:left="7252" w:hanging="360"/>
      </w:pPr>
      <w:rPr>
        <w:rFonts w:hint="default"/>
      </w:rPr>
    </w:lvl>
    <w:lvl w:ilvl="8" w:tplc="A09E5E4A">
      <w:numFmt w:val="bullet"/>
      <w:lvlText w:val="•"/>
      <w:lvlJc w:val="left"/>
      <w:pPr>
        <w:ind w:left="8168" w:hanging="360"/>
      </w:pPr>
      <w:rPr>
        <w:rFonts w:hint="default"/>
      </w:rPr>
    </w:lvl>
  </w:abstractNum>
  <w:num w:numId="1" w16cid:durableId="174676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171"/>
    <w:rsid w:val="001D7357"/>
    <w:rsid w:val="00211A10"/>
    <w:rsid w:val="00242373"/>
    <w:rsid w:val="00281BCE"/>
    <w:rsid w:val="002B266E"/>
    <w:rsid w:val="002C4ADD"/>
    <w:rsid w:val="003D09D3"/>
    <w:rsid w:val="00406E31"/>
    <w:rsid w:val="00575865"/>
    <w:rsid w:val="0065786F"/>
    <w:rsid w:val="00786902"/>
    <w:rsid w:val="008234EC"/>
    <w:rsid w:val="0099298E"/>
    <w:rsid w:val="009B1329"/>
    <w:rsid w:val="00B40287"/>
    <w:rsid w:val="00CD0150"/>
    <w:rsid w:val="00E15171"/>
    <w:rsid w:val="00E53F80"/>
    <w:rsid w:val="00E833FA"/>
    <w:rsid w:val="00EE0E13"/>
    <w:rsid w:val="00F714E5"/>
    <w:rsid w:val="00F92B69"/>
    <w:rsid w:val="00FC66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3C504"/>
  <w15:docId w15:val="{388168C9-BE25-4422-BD16-8BB3F23F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56"/>
      <w:ind w:left="121"/>
      <w:outlineLvl w:val="0"/>
    </w:pPr>
    <w:rPr>
      <w:rFonts w:ascii="Calibri" w:eastAsia="Calibri" w:hAnsi="Calibri"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32" w:right="104" w:hanging="360"/>
      <w:jc w:val="both"/>
    </w:pPr>
  </w:style>
  <w:style w:type="paragraph" w:customStyle="1" w:styleId="TableParagraph">
    <w:name w:val="Table Paragraph"/>
    <w:basedOn w:val="Normal"/>
    <w:uiPriority w:val="1"/>
    <w:qFormat/>
    <w:pPr>
      <w:ind w:left="9"/>
    </w:pPr>
  </w:style>
  <w:style w:type="paragraph" w:styleId="Encabezado">
    <w:name w:val="header"/>
    <w:basedOn w:val="Normal"/>
    <w:link w:val="EncabezadoCar"/>
    <w:uiPriority w:val="99"/>
    <w:unhideWhenUsed/>
    <w:rsid w:val="00CD0150"/>
    <w:pPr>
      <w:tabs>
        <w:tab w:val="center" w:pos="4252"/>
        <w:tab w:val="right" w:pos="8504"/>
      </w:tabs>
    </w:pPr>
  </w:style>
  <w:style w:type="character" w:customStyle="1" w:styleId="EncabezadoCar">
    <w:name w:val="Encabezado Car"/>
    <w:basedOn w:val="Fuentedeprrafopredeter"/>
    <w:link w:val="Encabezado"/>
    <w:uiPriority w:val="99"/>
    <w:rsid w:val="00CD0150"/>
    <w:rPr>
      <w:rFonts w:ascii="Arial" w:eastAsia="Arial" w:hAnsi="Arial" w:cs="Arial"/>
    </w:rPr>
  </w:style>
  <w:style w:type="paragraph" w:styleId="Piedepgina">
    <w:name w:val="footer"/>
    <w:basedOn w:val="Normal"/>
    <w:link w:val="PiedepginaCar"/>
    <w:uiPriority w:val="99"/>
    <w:unhideWhenUsed/>
    <w:rsid w:val="00CD0150"/>
    <w:pPr>
      <w:tabs>
        <w:tab w:val="center" w:pos="4252"/>
        <w:tab w:val="right" w:pos="8504"/>
      </w:tabs>
    </w:pPr>
  </w:style>
  <w:style w:type="character" w:customStyle="1" w:styleId="PiedepginaCar">
    <w:name w:val="Pie de página Car"/>
    <w:basedOn w:val="Fuentedeprrafopredeter"/>
    <w:link w:val="Piedepgina"/>
    <w:uiPriority w:val="99"/>
    <w:rsid w:val="00CD0150"/>
    <w:rPr>
      <w:rFonts w:ascii="Arial" w:eastAsia="Arial" w:hAnsi="Arial" w:cs="Arial"/>
    </w:rPr>
  </w:style>
  <w:style w:type="paragraph" w:styleId="NormalWeb">
    <w:name w:val="Normal (Web)"/>
    <w:basedOn w:val="Normal"/>
    <w:uiPriority w:val="99"/>
    <w:semiHidden/>
    <w:unhideWhenUsed/>
    <w:rsid w:val="00B40287"/>
    <w:pPr>
      <w:widowControl/>
      <w:autoSpaceDE/>
      <w:autoSpaceDN/>
      <w:spacing w:before="100" w:beforeAutospacing="1" w:after="100" w:afterAutospacing="1"/>
    </w:pPr>
    <w:rPr>
      <w:rFonts w:ascii="Times New Roman" w:eastAsia="Times New Roman" w:hAnsi="Times New Roman" w:cs="Times New Roman"/>
      <w:sz w:val="24"/>
      <w:szCs w:val="24"/>
      <w:lang w:val="es-ES" w:eastAsia="es-ES_tradnl"/>
    </w:rPr>
  </w:style>
  <w:style w:type="character" w:styleId="Hipervnculo">
    <w:name w:val="Hyperlink"/>
    <w:basedOn w:val="Fuentedeprrafopredeter"/>
    <w:uiPriority w:val="99"/>
    <w:unhideWhenUsed/>
    <w:rsid w:val="00B40287"/>
    <w:rPr>
      <w:color w:val="0000FF"/>
      <w:u w:val="single"/>
    </w:rPr>
  </w:style>
  <w:style w:type="character" w:styleId="Hipervnculovisitado">
    <w:name w:val="FollowedHyperlink"/>
    <w:basedOn w:val="Fuentedeprrafopredeter"/>
    <w:uiPriority w:val="99"/>
    <w:semiHidden/>
    <w:unhideWhenUsed/>
    <w:rsid w:val="00E833FA"/>
    <w:rPr>
      <w:color w:val="800080" w:themeColor="followedHyperlink"/>
      <w:u w:val="single"/>
    </w:rPr>
  </w:style>
  <w:style w:type="character" w:styleId="Mencinsinresolver">
    <w:name w:val="Unresolved Mention"/>
    <w:basedOn w:val="Fuentedeprrafopredeter"/>
    <w:uiPriority w:val="99"/>
    <w:semiHidden/>
    <w:unhideWhenUsed/>
    <w:rsid w:val="00E833FA"/>
    <w:rPr>
      <w:color w:val="605E5C"/>
      <w:shd w:val="clear" w:color="auto" w:fill="E1DFDD"/>
    </w:rPr>
  </w:style>
  <w:style w:type="character" w:customStyle="1" w:styleId="apple-converted-space">
    <w:name w:val="apple-converted-space"/>
    <w:basedOn w:val="Fuentedeprrafopredeter"/>
    <w:rsid w:val="00EE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8951">
      <w:bodyDiv w:val="1"/>
      <w:marLeft w:val="0"/>
      <w:marRight w:val="0"/>
      <w:marTop w:val="0"/>
      <w:marBottom w:val="0"/>
      <w:divBdr>
        <w:top w:val="none" w:sz="0" w:space="0" w:color="auto"/>
        <w:left w:val="none" w:sz="0" w:space="0" w:color="auto"/>
        <w:bottom w:val="none" w:sz="0" w:space="0" w:color="auto"/>
        <w:right w:val="none" w:sz="0" w:space="0" w:color="auto"/>
      </w:divBdr>
    </w:div>
    <w:div w:id="93998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tencionclientebd@bancodepositos.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802</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Microsoft Word - Circular 36-2023.docx</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Circular 36-2023.docx</dc:title>
  <dc:creator>U0U0799</dc:creator>
  <cp:lastModifiedBy>Fernando Medina Cebrián</cp:lastModifiedBy>
  <cp:revision>7</cp:revision>
  <cp:lastPrinted>2024-03-13T10:48:00Z</cp:lastPrinted>
  <dcterms:created xsi:type="dcterms:W3CDTF">2024-04-18T09:29:00Z</dcterms:created>
  <dcterms:modified xsi:type="dcterms:W3CDTF">2024-04-18T09:33:00Z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PScript5.dll Version 5.2.2</vt:lpwstr>
  </property>
  <property fmtid="{D5CDD505-2E9C-101B-9397-08002B2CF9AE}" pid="4" name="LastSaved">
    <vt:filetime>2024-02-16T00:00:00Z</vt:filetime>
  </property>
</Properties>
</file>